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A36E" w14:textId="275174BA" w:rsidR="00F13533" w:rsidRDefault="00F354DC" w:rsidP="00F13533">
      <w:pPr>
        <w:tabs>
          <w:tab w:val="left" w:pos="708"/>
          <w:tab w:val="left" w:pos="6634"/>
        </w:tabs>
        <w:ind w:left="6096" w:right="333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2E319" wp14:editId="3CA7DC02">
                <wp:simplePos x="0" y="0"/>
                <wp:positionH relativeFrom="column">
                  <wp:posOffset>3665855</wp:posOffset>
                </wp:positionH>
                <wp:positionV relativeFrom="paragraph">
                  <wp:posOffset>-156845</wp:posOffset>
                </wp:positionV>
                <wp:extent cx="1800000" cy="1004400"/>
                <wp:effectExtent l="0" t="0" r="10160" b="24765"/>
                <wp:wrapNone/>
                <wp:docPr id="171756029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00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1288" id="Rectángulo 1" o:spid="_x0000_s1026" style="position:absolute;margin-left:288.65pt;margin-top:-12.35pt;width:141.75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eHXwIAAB8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" filled="f" strokecolor="#243f60 [1604]" strokeweight="2pt"/>
            </w:pict>
          </mc:Fallback>
        </mc:AlternateContent>
      </w:r>
      <w:r w:rsidR="00F13533">
        <w:rPr>
          <w:rFonts w:ascii="Bookman Old Style" w:hAnsi="Bookman Old Style"/>
          <w:b/>
          <w:sz w:val="24"/>
          <w:szCs w:val="24"/>
        </w:rPr>
        <w:t>USO EXCLUSIVO DEL TRIBUNAL</w:t>
      </w:r>
    </w:p>
    <w:p w14:paraId="0C29C38C" w14:textId="77777777" w:rsidR="00F13533" w:rsidRDefault="00F13533" w:rsidP="00F13533">
      <w:pPr>
        <w:tabs>
          <w:tab w:val="left" w:pos="7213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64B240E6" w14:textId="77777777" w:rsidR="00F354DC" w:rsidRDefault="00F354DC" w:rsidP="00426888">
      <w:pPr>
        <w:tabs>
          <w:tab w:val="left" w:pos="2694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6AFC7C0F" w14:textId="77777777" w:rsidR="00F354DC" w:rsidRDefault="00F354DC" w:rsidP="00426888">
      <w:pPr>
        <w:tabs>
          <w:tab w:val="left" w:pos="2694"/>
        </w:tabs>
        <w:jc w:val="both"/>
        <w:rPr>
          <w:rFonts w:ascii="Bookman Old Style" w:hAnsi="Bookman Old Style"/>
          <w:b/>
          <w:sz w:val="24"/>
          <w:szCs w:val="24"/>
        </w:rPr>
      </w:pPr>
    </w:p>
    <w:p w14:paraId="59897B88" w14:textId="6090F69B" w:rsidR="005D34C3" w:rsidRPr="00426888" w:rsidRDefault="00F64CDF" w:rsidP="00426888">
      <w:pPr>
        <w:tabs>
          <w:tab w:val="left" w:pos="2694"/>
        </w:tabs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PROCEDIMIENTO:</w:t>
      </w:r>
      <w:r w:rsidRPr="00426888">
        <w:rPr>
          <w:rFonts w:ascii="Bookman Old Style" w:hAnsi="Bookman Old Style"/>
          <w:sz w:val="24"/>
          <w:szCs w:val="24"/>
        </w:rPr>
        <w:tab/>
      </w:r>
      <w:r w:rsidR="00165F83" w:rsidRPr="00426888">
        <w:rPr>
          <w:rFonts w:ascii="Bookman Old Style" w:hAnsi="Bookman Old Style"/>
          <w:sz w:val="24"/>
          <w:szCs w:val="24"/>
        </w:rPr>
        <w:t xml:space="preserve">ESPECIAL CONFORME A LO DISPUESTO EN LA LEY </w:t>
      </w:r>
      <w:r w:rsidR="00264586">
        <w:rPr>
          <w:rFonts w:ascii="Bookman Old Style" w:hAnsi="Bookman Old Style"/>
          <w:sz w:val="24"/>
          <w:szCs w:val="24"/>
        </w:rPr>
        <w:t xml:space="preserve">21.554 EN RELACION A LA LEY </w:t>
      </w:r>
      <w:r w:rsidR="00165F83" w:rsidRPr="00426888">
        <w:rPr>
          <w:rFonts w:ascii="Bookman Old Style" w:hAnsi="Bookman Old Style"/>
          <w:sz w:val="24"/>
          <w:szCs w:val="24"/>
        </w:rPr>
        <w:t>18.287</w:t>
      </w:r>
    </w:p>
    <w:p w14:paraId="0A54FDE1" w14:textId="04CCCD2C" w:rsidR="007622A4" w:rsidRPr="00426888" w:rsidRDefault="00F64CDF" w:rsidP="00426888">
      <w:pPr>
        <w:tabs>
          <w:tab w:val="left" w:pos="2694"/>
        </w:tabs>
        <w:ind w:left="2832" w:hanging="2832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MATERIA:</w:t>
      </w:r>
      <w:r w:rsidRPr="00426888">
        <w:rPr>
          <w:rFonts w:ascii="Bookman Old Style" w:hAnsi="Bookman Old Style"/>
          <w:sz w:val="24"/>
          <w:szCs w:val="24"/>
        </w:rPr>
        <w:tab/>
        <w:t xml:space="preserve">PRESCRIPCIÓN EXTINTIVA DE ACCIÓN DE </w:t>
      </w:r>
      <w:r w:rsidR="00426888">
        <w:rPr>
          <w:rFonts w:ascii="Bookman Old Style" w:hAnsi="Bookman Old Style"/>
          <w:sz w:val="24"/>
          <w:szCs w:val="24"/>
        </w:rPr>
        <w:t>C</w:t>
      </w:r>
      <w:r w:rsidRPr="00426888">
        <w:rPr>
          <w:rFonts w:ascii="Bookman Old Style" w:hAnsi="Bookman Old Style"/>
          <w:sz w:val="24"/>
          <w:szCs w:val="24"/>
        </w:rPr>
        <w:t xml:space="preserve">OBRO DE </w:t>
      </w:r>
      <w:r w:rsidR="00FA26C7" w:rsidRPr="00426888">
        <w:rPr>
          <w:rFonts w:ascii="Bookman Old Style" w:hAnsi="Bookman Old Style"/>
          <w:sz w:val="24"/>
          <w:szCs w:val="24"/>
        </w:rPr>
        <w:t>DERECHOS DE ASEO</w:t>
      </w:r>
    </w:p>
    <w:p w14:paraId="799C62AC" w14:textId="5836100C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SOLICITANTE:</w:t>
      </w:r>
      <w:r w:rsidR="00165F83" w:rsidRPr="00426888">
        <w:rPr>
          <w:rFonts w:ascii="Bookman Old Style" w:hAnsi="Bookman Old Style"/>
          <w:b/>
          <w:sz w:val="24"/>
          <w:szCs w:val="24"/>
        </w:rPr>
        <w:tab/>
      </w:r>
      <w:r w:rsidR="00165F83" w:rsidRPr="00426888">
        <w:rPr>
          <w:rFonts w:ascii="Bookman Old Style" w:hAnsi="Bookman Old Style"/>
          <w:b/>
          <w:sz w:val="24"/>
          <w:szCs w:val="24"/>
        </w:rPr>
        <w:tab/>
        <w:t>_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</w:r>
    </w:p>
    <w:p w14:paraId="7F825AB0" w14:textId="2D127214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RUT: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</w:r>
      <w:r w:rsidR="00165F83" w:rsidRPr="00426888">
        <w:rPr>
          <w:rFonts w:ascii="Bookman Old Style" w:hAnsi="Bookman Old Style"/>
          <w:sz w:val="24"/>
          <w:szCs w:val="24"/>
        </w:rPr>
        <w:t>_</w:t>
      </w:r>
    </w:p>
    <w:p w14:paraId="46DE1C08" w14:textId="37AF3B50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DOMICILIO: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</w:r>
      <w:bookmarkStart w:id="0" w:name="_Hlk95727673"/>
      <w:r w:rsidR="00165F83" w:rsidRPr="00426888">
        <w:rPr>
          <w:rFonts w:ascii="Bookman Old Style" w:hAnsi="Bookman Old Style"/>
          <w:sz w:val="24"/>
          <w:szCs w:val="24"/>
        </w:rPr>
        <w:t>_</w:t>
      </w:r>
    </w:p>
    <w:p w14:paraId="3EB8E946" w14:textId="3E852772" w:rsidR="00165F83" w:rsidRPr="00426888" w:rsidRDefault="00165F83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>COMUNA: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  <w:t>_</w:t>
      </w:r>
    </w:p>
    <w:bookmarkEnd w:id="0"/>
    <w:p w14:paraId="06C2D895" w14:textId="76949D47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</w:r>
    </w:p>
    <w:p w14:paraId="7BFB7AF5" w14:textId="2C9F167F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DEMANDADO: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  <w:t xml:space="preserve">ILUSTRE MUNICIPALIDAD DE </w:t>
      </w:r>
      <w:r w:rsidR="00165F83" w:rsidRPr="00426888">
        <w:rPr>
          <w:rFonts w:ascii="Bookman Old Style" w:hAnsi="Bookman Old Style"/>
          <w:sz w:val="24"/>
          <w:szCs w:val="24"/>
        </w:rPr>
        <w:t>RANCAGUA</w:t>
      </w:r>
    </w:p>
    <w:p w14:paraId="79A8F6FF" w14:textId="56CBA7A0" w:rsidR="007622A4" w:rsidRPr="00426888" w:rsidRDefault="00F64CDF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RUT: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</w:r>
      <w:r w:rsidR="00DC75B7" w:rsidRPr="00426888">
        <w:rPr>
          <w:rFonts w:ascii="Bookman Old Style" w:hAnsi="Bookman Old Style"/>
          <w:sz w:val="24"/>
          <w:szCs w:val="24"/>
        </w:rPr>
        <w:t>N°</w:t>
      </w:r>
      <w:bookmarkStart w:id="1" w:name="_Hlk95727732"/>
      <w:r w:rsidR="00FA26C7" w:rsidRPr="00426888">
        <w:rPr>
          <w:rFonts w:ascii="Bookman Old Style" w:hAnsi="Bookman Old Style"/>
          <w:sz w:val="24"/>
          <w:szCs w:val="24"/>
        </w:rPr>
        <w:t>69.0</w:t>
      </w:r>
      <w:r w:rsidR="00165F83" w:rsidRPr="00426888">
        <w:rPr>
          <w:rFonts w:ascii="Bookman Old Style" w:hAnsi="Bookman Old Style"/>
          <w:sz w:val="24"/>
          <w:szCs w:val="24"/>
        </w:rPr>
        <w:t>8</w:t>
      </w:r>
      <w:r w:rsidR="00FA26C7" w:rsidRPr="00426888">
        <w:rPr>
          <w:rFonts w:ascii="Bookman Old Style" w:hAnsi="Bookman Old Style"/>
          <w:sz w:val="24"/>
          <w:szCs w:val="24"/>
        </w:rPr>
        <w:t>0.</w:t>
      </w:r>
      <w:r w:rsidR="00165F83" w:rsidRPr="00426888">
        <w:rPr>
          <w:rFonts w:ascii="Bookman Old Style" w:hAnsi="Bookman Old Style"/>
          <w:sz w:val="24"/>
          <w:szCs w:val="24"/>
        </w:rPr>
        <w:t>1</w:t>
      </w:r>
      <w:r w:rsidR="00FA26C7" w:rsidRPr="00426888">
        <w:rPr>
          <w:rFonts w:ascii="Bookman Old Style" w:hAnsi="Bookman Old Style"/>
          <w:sz w:val="24"/>
          <w:szCs w:val="24"/>
        </w:rPr>
        <w:t>00-</w:t>
      </w:r>
      <w:bookmarkEnd w:id="1"/>
      <w:r w:rsidR="00165F83" w:rsidRPr="00426888">
        <w:rPr>
          <w:rFonts w:ascii="Bookman Old Style" w:hAnsi="Bookman Old Style"/>
          <w:sz w:val="24"/>
          <w:szCs w:val="24"/>
        </w:rPr>
        <w:t>0</w:t>
      </w:r>
    </w:p>
    <w:p w14:paraId="6218875A" w14:textId="51A52774" w:rsidR="00FA26C7" w:rsidRPr="00426888" w:rsidRDefault="00FA26C7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RE</w:t>
      </w:r>
      <w:r w:rsidR="00426888">
        <w:rPr>
          <w:rFonts w:ascii="Bookman Old Style" w:hAnsi="Bookman Old Style"/>
          <w:b/>
          <w:sz w:val="24"/>
          <w:szCs w:val="24"/>
        </w:rPr>
        <w:t xml:space="preserve">P. </w:t>
      </w:r>
      <w:r w:rsidRPr="00426888">
        <w:rPr>
          <w:rFonts w:ascii="Bookman Old Style" w:hAnsi="Bookman Old Style"/>
          <w:b/>
          <w:sz w:val="24"/>
          <w:szCs w:val="24"/>
        </w:rPr>
        <w:t>LEGAL:</w:t>
      </w:r>
      <w:r w:rsidR="00426888">
        <w:rPr>
          <w:rFonts w:ascii="Bookman Old Style" w:hAnsi="Bookman Old Style"/>
          <w:b/>
          <w:sz w:val="24"/>
          <w:szCs w:val="24"/>
        </w:rPr>
        <w:tab/>
      </w:r>
      <w:r w:rsidR="00426888">
        <w:rPr>
          <w:rFonts w:ascii="Bookman Old Style" w:hAnsi="Bookman Old Style"/>
          <w:b/>
          <w:sz w:val="24"/>
          <w:szCs w:val="24"/>
        </w:rPr>
        <w:tab/>
      </w:r>
      <w:r w:rsidR="00426888" w:rsidRPr="00426888">
        <w:rPr>
          <w:rFonts w:ascii="Bookman Old Style" w:hAnsi="Bookman Old Style"/>
          <w:sz w:val="24"/>
          <w:szCs w:val="24"/>
        </w:rPr>
        <w:t>JUAN RAMÓN GODOY</w:t>
      </w:r>
    </w:p>
    <w:p w14:paraId="620D6521" w14:textId="7C3A49BA" w:rsidR="007622A4" w:rsidRDefault="00426888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DOMICILIO:</w:t>
      </w:r>
      <w:r w:rsidRPr="00426888">
        <w:rPr>
          <w:rFonts w:ascii="Bookman Old Style" w:hAnsi="Bookman Old Style"/>
          <w:sz w:val="24"/>
          <w:szCs w:val="24"/>
        </w:rPr>
        <w:tab/>
      </w:r>
      <w:r w:rsidRPr="00426888">
        <w:rPr>
          <w:rFonts w:ascii="Bookman Old Style" w:hAnsi="Bookman Old Style"/>
          <w:sz w:val="24"/>
          <w:szCs w:val="24"/>
        </w:rPr>
        <w:tab/>
        <w:t xml:space="preserve">PLAZA DE LOS HÉROES </w:t>
      </w:r>
      <w:proofErr w:type="spellStart"/>
      <w:r w:rsidRPr="00426888">
        <w:rPr>
          <w:rFonts w:ascii="Bookman Old Style" w:hAnsi="Bookman Old Style"/>
          <w:sz w:val="24"/>
          <w:szCs w:val="24"/>
        </w:rPr>
        <w:t>N°</w:t>
      </w:r>
      <w:proofErr w:type="spellEnd"/>
      <w:r w:rsidRPr="00426888">
        <w:rPr>
          <w:rFonts w:ascii="Bookman Old Style" w:hAnsi="Bookman Old Style"/>
          <w:sz w:val="24"/>
          <w:szCs w:val="24"/>
        </w:rPr>
        <w:t xml:space="preserve"> 445 RANCAGUA</w:t>
      </w:r>
    </w:p>
    <w:p w14:paraId="538DE1DD" w14:textId="77777777" w:rsidR="00426888" w:rsidRPr="00426888" w:rsidRDefault="00426888" w:rsidP="00426888">
      <w:pPr>
        <w:tabs>
          <w:tab w:val="left" w:pos="2694"/>
        </w:tabs>
        <w:ind w:left="2124" w:hanging="2124"/>
        <w:jc w:val="both"/>
        <w:rPr>
          <w:rFonts w:ascii="Bookman Old Style" w:hAnsi="Bookman Old Style"/>
          <w:sz w:val="24"/>
          <w:szCs w:val="24"/>
        </w:rPr>
      </w:pPr>
    </w:p>
    <w:p w14:paraId="36ED903C" w14:textId="3D813F37" w:rsidR="007622A4" w:rsidRPr="00426888" w:rsidRDefault="007622A4" w:rsidP="00426888">
      <w:pPr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EN LO PRINCIPAL:</w:t>
      </w:r>
      <w:r w:rsidRPr="00426888">
        <w:rPr>
          <w:rFonts w:ascii="Bookman Old Style" w:hAnsi="Bookman Old Style"/>
          <w:sz w:val="24"/>
          <w:szCs w:val="24"/>
        </w:rPr>
        <w:t xml:space="preserve"> </w:t>
      </w:r>
      <w:r w:rsidR="00FA26C7" w:rsidRPr="00426888">
        <w:rPr>
          <w:rFonts w:ascii="Bookman Old Style" w:hAnsi="Bookman Old Style"/>
          <w:sz w:val="24"/>
          <w:szCs w:val="24"/>
        </w:rPr>
        <w:t>Solicita se declare la prescripción ordinaria de las acciones de cobro de derechos de aseo municipal</w:t>
      </w:r>
      <w:r w:rsidR="00F354DC">
        <w:rPr>
          <w:rFonts w:ascii="Bookman Old Style" w:hAnsi="Bookman Old Style"/>
          <w:sz w:val="24"/>
          <w:szCs w:val="24"/>
        </w:rPr>
        <w:t xml:space="preserve"> en </w:t>
      </w:r>
      <w:r w:rsidR="00EE680E">
        <w:rPr>
          <w:rFonts w:ascii="Bookman Old Style" w:hAnsi="Bookman Old Style"/>
          <w:sz w:val="24"/>
          <w:szCs w:val="24"/>
        </w:rPr>
        <w:t>p</w:t>
      </w:r>
      <w:r w:rsidR="00F354DC" w:rsidRPr="00426888">
        <w:rPr>
          <w:rFonts w:ascii="Bookman Old Style" w:hAnsi="Bookman Old Style"/>
          <w:bCs/>
          <w:sz w:val="24"/>
          <w:szCs w:val="24"/>
        </w:rPr>
        <w:t xml:space="preserve">rocedimiento </w:t>
      </w:r>
      <w:r w:rsidR="00F354DC">
        <w:rPr>
          <w:rFonts w:ascii="Bookman Old Style" w:hAnsi="Bookman Old Style"/>
          <w:bCs/>
          <w:sz w:val="24"/>
          <w:szCs w:val="24"/>
        </w:rPr>
        <w:t xml:space="preserve">especial conforme a lo dispuesto en la Ley </w:t>
      </w:r>
      <w:r w:rsidR="00264586">
        <w:rPr>
          <w:rFonts w:ascii="Bookman Old Style" w:hAnsi="Bookman Old Style"/>
          <w:bCs/>
          <w:sz w:val="24"/>
          <w:szCs w:val="24"/>
        </w:rPr>
        <w:t>21.554</w:t>
      </w:r>
      <w:r w:rsidR="00F354DC">
        <w:rPr>
          <w:rFonts w:ascii="Bookman Old Style" w:hAnsi="Bookman Old Style"/>
          <w:bCs/>
          <w:sz w:val="24"/>
          <w:szCs w:val="24"/>
        </w:rPr>
        <w:t xml:space="preserve"> en relación a la Ley </w:t>
      </w:r>
      <w:r w:rsidR="00264586">
        <w:rPr>
          <w:rFonts w:ascii="Bookman Old Style" w:hAnsi="Bookman Old Style"/>
          <w:bCs/>
          <w:sz w:val="24"/>
          <w:szCs w:val="24"/>
        </w:rPr>
        <w:t>18.287</w:t>
      </w:r>
      <w:r w:rsidR="00F354DC" w:rsidRPr="00426888">
        <w:rPr>
          <w:rFonts w:ascii="Bookman Old Style" w:hAnsi="Bookman Old Style"/>
          <w:bCs/>
          <w:sz w:val="24"/>
          <w:szCs w:val="24"/>
        </w:rPr>
        <w:t xml:space="preserve">, en contra de la Ilustre Municipalidad de </w:t>
      </w:r>
      <w:r w:rsidR="00F354DC">
        <w:rPr>
          <w:rFonts w:ascii="Bookman Old Style" w:hAnsi="Bookman Old Style"/>
          <w:bCs/>
          <w:sz w:val="24"/>
          <w:szCs w:val="24"/>
        </w:rPr>
        <w:t>RANCAGUA</w:t>
      </w:r>
      <w:r w:rsidR="00F354DC" w:rsidRPr="00426888">
        <w:rPr>
          <w:rFonts w:ascii="Bookman Old Style" w:hAnsi="Bookman Old Style"/>
          <w:bCs/>
          <w:sz w:val="24"/>
          <w:szCs w:val="24"/>
        </w:rPr>
        <w:t>, representada legalmente por su alcalde</w:t>
      </w:r>
      <w:r w:rsidR="00F354DC">
        <w:rPr>
          <w:rFonts w:ascii="Bookman Old Style" w:hAnsi="Bookman Old Style"/>
          <w:bCs/>
          <w:sz w:val="24"/>
          <w:szCs w:val="24"/>
        </w:rPr>
        <w:t xml:space="preserve"> </w:t>
      </w:r>
      <w:proofErr w:type="gramStart"/>
      <w:r w:rsidR="00F354DC">
        <w:rPr>
          <w:rFonts w:ascii="Bookman Old Style" w:hAnsi="Bookman Old Style"/>
          <w:bCs/>
          <w:sz w:val="24"/>
          <w:szCs w:val="24"/>
        </w:rPr>
        <w:t xml:space="preserve">don </w:t>
      </w:r>
      <w:r w:rsidR="00F354DC" w:rsidRPr="00426888">
        <w:rPr>
          <w:rFonts w:ascii="Bookman Old Style" w:hAnsi="Bookman Old Style"/>
          <w:bCs/>
          <w:sz w:val="24"/>
          <w:szCs w:val="24"/>
        </w:rPr>
        <w:t xml:space="preserve"> </w:t>
      </w:r>
      <w:r w:rsidR="00F354DC" w:rsidRPr="00426888">
        <w:rPr>
          <w:rFonts w:ascii="Bookman Old Style" w:hAnsi="Bookman Old Style"/>
          <w:sz w:val="24"/>
          <w:szCs w:val="24"/>
        </w:rPr>
        <w:t>JUAN</w:t>
      </w:r>
      <w:proofErr w:type="gramEnd"/>
      <w:r w:rsidR="00F354DC" w:rsidRPr="00426888">
        <w:rPr>
          <w:rFonts w:ascii="Bookman Old Style" w:hAnsi="Bookman Old Style"/>
          <w:sz w:val="24"/>
          <w:szCs w:val="24"/>
        </w:rPr>
        <w:t xml:space="preserve"> RAMÓN GODOY</w:t>
      </w:r>
      <w:r w:rsidR="00FA26C7" w:rsidRPr="00426888">
        <w:rPr>
          <w:rFonts w:ascii="Bookman Old Style" w:hAnsi="Bookman Old Style"/>
          <w:sz w:val="24"/>
          <w:szCs w:val="24"/>
        </w:rPr>
        <w:t xml:space="preserve">; </w:t>
      </w:r>
      <w:r w:rsidRPr="00426888">
        <w:rPr>
          <w:rFonts w:ascii="Bookman Old Style" w:hAnsi="Bookman Old Style"/>
          <w:b/>
          <w:sz w:val="24"/>
          <w:szCs w:val="24"/>
        </w:rPr>
        <w:t>PRIMER OTROSÍ:</w:t>
      </w:r>
      <w:r w:rsidR="00FA26C7" w:rsidRPr="00426888">
        <w:rPr>
          <w:rFonts w:ascii="Bookman Old Style" w:hAnsi="Bookman Old Style"/>
          <w:b/>
          <w:sz w:val="24"/>
          <w:szCs w:val="24"/>
        </w:rPr>
        <w:t xml:space="preserve"> </w:t>
      </w:r>
      <w:r w:rsidR="00FA26C7" w:rsidRPr="00426888">
        <w:rPr>
          <w:rFonts w:ascii="Bookman Old Style" w:hAnsi="Bookman Old Style"/>
          <w:sz w:val="24"/>
          <w:szCs w:val="24"/>
        </w:rPr>
        <w:t>Acompaña Documentos</w:t>
      </w:r>
      <w:r w:rsidRPr="00426888">
        <w:rPr>
          <w:rFonts w:ascii="Bookman Old Style" w:hAnsi="Bookman Old Style"/>
          <w:sz w:val="24"/>
          <w:szCs w:val="24"/>
        </w:rPr>
        <w:t xml:space="preserve">; </w:t>
      </w:r>
      <w:r w:rsidRPr="00426888">
        <w:rPr>
          <w:rFonts w:ascii="Bookman Old Style" w:hAnsi="Bookman Old Style"/>
          <w:b/>
          <w:sz w:val="24"/>
          <w:szCs w:val="24"/>
        </w:rPr>
        <w:t>SEGUNDO OTROSÍ:</w:t>
      </w:r>
      <w:r w:rsidR="000F7295" w:rsidRPr="00426888">
        <w:rPr>
          <w:rFonts w:ascii="Bookman Old Style" w:hAnsi="Bookman Old Style"/>
          <w:sz w:val="24"/>
          <w:szCs w:val="24"/>
        </w:rPr>
        <w:t xml:space="preserve"> Forma de notificación.</w:t>
      </w:r>
    </w:p>
    <w:p w14:paraId="52C32131" w14:textId="77777777" w:rsidR="007622A4" w:rsidRPr="00426888" w:rsidRDefault="007622A4" w:rsidP="00426888">
      <w:pPr>
        <w:jc w:val="both"/>
        <w:rPr>
          <w:rFonts w:ascii="Bookman Old Style" w:hAnsi="Bookman Old Style"/>
          <w:sz w:val="24"/>
          <w:szCs w:val="24"/>
        </w:rPr>
      </w:pPr>
    </w:p>
    <w:p w14:paraId="22DD3503" w14:textId="3FE7D193" w:rsidR="007622A4" w:rsidRPr="00426888" w:rsidRDefault="000F7295" w:rsidP="00426888">
      <w:pPr>
        <w:jc w:val="center"/>
        <w:rPr>
          <w:rFonts w:ascii="Bookman Old Style" w:hAnsi="Bookman Old Style"/>
          <w:b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S.J. DEL 2DO JUZGADO DE POLICIA LOCAL DE RANCAGUA</w:t>
      </w:r>
    </w:p>
    <w:p w14:paraId="40D33FD1" w14:textId="77777777" w:rsidR="000F7295" w:rsidRPr="00426888" w:rsidRDefault="007622A4" w:rsidP="00426888">
      <w:pPr>
        <w:jc w:val="both"/>
        <w:rPr>
          <w:rFonts w:ascii="Bookman Old Style" w:hAnsi="Bookman Old Style"/>
          <w:b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ab/>
      </w:r>
    </w:p>
    <w:p w14:paraId="388F8FF1" w14:textId="1C0F3B07" w:rsidR="000F7295" w:rsidRPr="00426888" w:rsidRDefault="000F7295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>(Nombre completo</w:t>
      </w:r>
      <w:proofErr w:type="gramStart"/>
      <w:r w:rsidRPr="00426888">
        <w:rPr>
          <w:rFonts w:ascii="Bookman Old Style" w:hAnsi="Bookman Old Style"/>
          <w:sz w:val="24"/>
          <w:szCs w:val="24"/>
        </w:rPr>
        <w:t xml:space="preserve">) </w:t>
      </w:r>
      <w:r w:rsidR="007622A4" w:rsidRPr="00426888">
        <w:rPr>
          <w:rFonts w:ascii="Bookman Old Style" w:hAnsi="Bookman Old Style"/>
          <w:sz w:val="24"/>
          <w:szCs w:val="24"/>
        </w:rPr>
        <w:t>,</w:t>
      </w:r>
      <w:proofErr w:type="gramEnd"/>
      <w:r w:rsidR="007622A4" w:rsidRPr="00426888">
        <w:rPr>
          <w:rFonts w:ascii="Bookman Old Style" w:hAnsi="Bookman Old Style"/>
          <w:sz w:val="24"/>
          <w:szCs w:val="24"/>
        </w:rPr>
        <w:t xml:space="preserve"> </w:t>
      </w:r>
      <w:r w:rsidR="00385E43" w:rsidRPr="00426888">
        <w:rPr>
          <w:rFonts w:ascii="Bookman Old Style" w:hAnsi="Bookman Old Style"/>
          <w:sz w:val="24"/>
          <w:szCs w:val="24"/>
        </w:rPr>
        <w:t xml:space="preserve"> (profesión), C.I.</w:t>
      </w:r>
      <w:r w:rsidR="0091467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11698">
        <w:rPr>
          <w:rFonts w:ascii="Bookman Old Style" w:hAnsi="Bookman Old Style"/>
          <w:sz w:val="24"/>
          <w:szCs w:val="24"/>
        </w:rPr>
        <w:t>xxx</w:t>
      </w:r>
      <w:r w:rsidR="00385E43" w:rsidRPr="00426888">
        <w:rPr>
          <w:rFonts w:ascii="Bookman Old Style" w:hAnsi="Bookman Old Style"/>
          <w:sz w:val="24"/>
          <w:szCs w:val="24"/>
        </w:rPr>
        <w:t>xxxxx</w:t>
      </w:r>
      <w:proofErr w:type="spellEnd"/>
      <w:r w:rsidR="00385E43" w:rsidRPr="00426888">
        <w:rPr>
          <w:rFonts w:ascii="Bookman Old Style" w:hAnsi="Bookman Old Style"/>
          <w:sz w:val="24"/>
          <w:szCs w:val="24"/>
        </w:rPr>
        <w:t xml:space="preserve"> </w:t>
      </w:r>
      <w:r w:rsidR="007622A4" w:rsidRPr="00426888">
        <w:rPr>
          <w:rFonts w:ascii="Bookman Old Style" w:hAnsi="Bookman Old Style"/>
          <w:sz w:val="24"/>
          <w:szCs w:val="24"/>
        </w:rPr>
        <w:t>domiciliad</w:t>
      </w:r>
      <w:r w:rsidR="00DC75B7" w:rsidRPr="00426888">
        <w:rPr>
          <w:rFonts w:ascii="Bookman Old Style" w:hAnsi="Bookman Old Style"/>
          <w:sz w:val="24"/>
          <w:szCs w:val="24"/>
        </w:rPr>
        <w:t>o</w:t>
      </w:r>
      <w:r w:rsidR="007622A4" w:rsidRPr="00426888">
        <w:rPr>
          <w:rFonts w:ascii="Bookman Old Style" w:hAnsi="Bookman Old Style"/>
          <w:sz w:val="24"/>
          <w:szCs w:val="24"/>
        </w:rPr>
        <w:t xml:space="preserve"> para estos efectos en</w:t>
      </w:r>
      <w:r w:rsidR="0034218D" w:rsidRPr="00426888">
        <w:rPr>
          <w:rFonts w:ascii="Bookman Old Style" w:hAnsi="Bookman Old Style"/>
          <w:sz w:val="24"/>
          <w:szCs w:val="24"/>
        </w:rPr>
        <w:t xml:space="preserve"> </w:t>
      </w:r>
      <w:r w:rsidRPr="00426888">
        <w:rPr>
          <w:rFonts w:ascii="Bookman Old Style" w:hAnsi="Bookman Old Style"/>
          <w:sz w:val="24"/>
          <w:szCs w:val="24"/>
        </w:rPr>
        <w:t>(dirección)</w:t>
      </w:r>
      <w:r w:rsidR="004D0E21" w:rsidRPr="00426888">
        <w:rPr>
          <w:rFonts w:ascii="Bookman Old Style" w:hAnsi="Bookman Old Style"/>
          <w:sz w:val="24"/>
          <w:szCs w:val="24"/>
        </w:rPr>
        <w:t>,</w:t>
      </w:r>
      <w:r w:rsidR="0034218D" w:rsidRPr="00426888">
        <w:rPr>
          <w:rFonts w:ascii="Bookman Old Style" w:hAnsi="Bookman Old Style"/>
          <w:sz w:val="24"/>
          <w:szCs w:val="24"/>
        </w:rPr>
        <w:t xml:space="preserve"> comuna de </w:t>
      </w:r>
      <w:r w:rsidRPr="00426888">
        <w:rPr>
          <w:rFonts w:ascii="Bookman Old Style" w:hAnsi="Bookman Old Style"/>
          <w:sz w:val="24"/>
          <w:szCs w:val="24"/>
        </w:rPr>
        <w:t>Rancagua</w:t>
      </w:r>
      <w:r w:rsidR="0034218D" w:rsidRPr="00426888">
        <w:rPr>
          <w:rFonts w:ascii="Bookman Old Style" w:hAnsi="Bookman Old Style"/>
          <w:sz w:val="24"/>
          <w:szCs w:val="24"/>
        </w:rPr>
        <w:t>,</w:t>
      </w:r>
      <w:r w:rsidR="007622A4" w:rsidRPr="00426888">
        <w:rPr>
          <w:rFonts w:ascii="Bookman Old Style" w:hAnsi="Bookman Old Style"/>
          <w:sz w:val="24"/>
          <w:szCs w:val="24"/>
        </w:rPr>
        <w:t xml:space="preserve"> a SS., con respeto digo:</w:t>
      </w:r>
    </w:p>
    <w:p w14:paraId="1EAA6859" w14:textId="7D5F5587" w:rsidR="007622A4" w:rsidRPr="00426888" w:rsidRDefault="007622A4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>Que</w:t>
      </w:r>
      <w:r w:rsidR="00F64CDF" w:rsidRPr="00426888">
        <w:rPr>
          <w:rFonts w:ascii="Bookman Old Style" w:hAnsi="Bookman Old Style"/>
          <w:sz w:val="24"/>
          <w:szCs w:val="24"/>
        </w:rPr>
        <w:t>,</w:t>
      </w:r>
      <w:r w:rsidRPr="00426888">
        <w:rPr>
          <w:rFonts w:ascii="Bookman Old Style" w:hAnsi="Bookman Old Style"/>
          <w:sz w:val="24"/>
          <w:szCs w:val="24"/>
        </w:rPr>
        <w:t xml:space="preserve"> por este acto vengo en interponer </w:t>
      </w:r>
      <w:r w:rsidR="0034218D" w:rsidRPr="00426888">
        <w:rPr>
          <w:rFonts w:ascii="Bookman Old Style" w:hAnsi="Bookman Old Style"/>
          <w:b/>
          <w:bCs/>
          <w:sz w:val="24"/>
          <w:szCs w:val="24"/>
        </w:rPr>
        <w:t>DEMANDA DECLARATIVA DE PRESCRIPCIÓN DE DEUDA POR DERECHOS DE ASEO MUNICIPAL</w:t>
      </w:r>
      <w:r w:rsidR="0034218D" w:rsidRPr="00426888">
        <w:rPr>
          <w:rFonts w:ascii="Bookman Old Style" w:hAnsi="Bookman Old Style"/>
          <w:sz w:val="24"/>
          <w:szCs w:val="24"/>
        </w:rPr>
        <w:t xml:space="preserve">, </w:t>
      </w:r>
      <w:r w:rsidRPr="00426888">
        <w:rPr>
          <w:rFonts w:ascii="Bookman Old Style" w:hAnsi="Bookman Old Style"/>
          <w:sz w:val="24"/>
          <w:szCs w:val="24"/>
        </w:rPr>
        <w:t xml:space="preserve">en contra de la </w:t>
      </w:r>
      <w:r w:rsidR="0034218D" w:rsidRPr="00426888">
        <w:rPr>
          <w:rFonts w:ascii="Bookman Old Style" w:hAnsi="Bookman Old Style"/>
          <w:b/>
          <w:bCs/>
          <w:sz w:val="24"/>
          <w:szCs w:val="24"/>
        </w:rPr>
        <w:t xml:space="preserve">ILUSTRE MUNICIPALIDAD DE </w:t>
      </w:r>
      <w:r w:rsidR="000F7295" w:rsidRPr="00426888">
        <w:rPr>
          <w:rFonts w:ascii="Bookman Old Style" w:hAnsi="Bookman Old Style"/>
          <w:b/>
          <w:bCs/>
          <w:sz w:val="24"/>
          <w:szCs w:val="24"/>
        </w:rPr>
        <w:t>RANCAGUA</w:t>
      </w:r>
      <w:r w:rsidRPr="00426888">
        <w:rPr>
          <w:rFonts w:ascii="Bookman Old Style" w:hAnsi="Bookman Old Style"/>
          <w:sz w:val="24"/>
          <w:szCs w:val="24"/>
        </w:rPr>
        <w:t>,</w:t>
      </w:r>
      <w:r w:rsidR="00426888">
        <w:rPr>
          <w:rFonts w:ascii="Bookman Old Style" w:hAnsi="Bookman Old Style"/>
          <w:sz w:val="24"/>
          <w:szCs w:val="24"/>
        </w:rPr>
        <w:t xml:space="preserve"> Corporación autónoma de Derecho </w:t>
      </w:r>
      <w:proofErr w:type="gramStart"/>
      <w:r w:rsidR="00426888">
        <w:rPr>
          <w:rFonts w:ascii="Bookman Old Style" w:hAnsi="Bookman Old Style"/>
          <w:sz w:val="24"/>
          <w:szCs w:val="24"/>
        </w:rPr>
        <w:t xml:space="preserve">Público, </w:t>
      </w:r>
      <w:r w:rsidRPr="00426888">
        <w:rPr>
          <w:rFonts w:ascii="Bookman Old Style" w:hAnsi="Bookman Old Style"/>
          <w:sz w:val="24"/>
          <w:szCs w:val="24"/>
        </w:rPr>
        <w:t xml:space="preserve"> RUT</w:t>
      </w:r>
      <w:proofErr w:type="gramEnd"/>
      <w:r w:rsidRPr="00426888">
        <w:rPr>
          <w:rFonts w:ascii="Bookman Old Style" w:hAnsi="Bookman Old Style"/>
          <w:sz w:val="24"/>
          <w:szCs w:val="24"/>
        </w:rPr>
        <w:t xml:space="preserve"> N°</w:t>
      </w:r>
      <w:r w:rsidR="0034218D" w:rsidRPr="00426888">
        <w:rPr>
          <w:rFonts w:ascii="Bookman Old Style" w:hAnsi="Bookman Old Style"/>
          <w:b/>
          <w:bCs/>
          <w:sz w:val="24"/>
          <w:szCs w:val="24"/>
        </w:rPr>
        <w:t>69.</w:t>
      </w:r>
      <w:r w:rsidR="000F7295" w:rsidRPr="00426888">
        <w:rPr>
          <w:rFonts w:ascii="Bookman Old Style" w:hAnsi="Bookman Old Style"/>
          <w:b/>
          <w:bCs/>
          <w:sz w:val="24"/>
          <w:szCs w:val="24"/>
        </w:rPr>
        <w:t>080.100-0</w:t>
      </w:r>
      <w:r w:rsidRPr="00426888">
        <w:rPr>
          <w:rFonts w:ascii="Bookman Old Style" w:hAnsi="Bookman Old Style"/>
          <w:sz w:val="24"/>
          <w:szCs w:val="24"/>
        </w:rPr>
        <w:t xml:space="preserve">, representada por su </w:t>
      </w:r>
      <w:r w:rsidR="000F7295" w:rsidRPr="00426888">
        <w:rPr>
          <w:rFonts w:ascii="Bookman Old Style" w:hAnsi="Bookman Old Style"/>
          <w:sz w:val="24"/>
          <w:szCs w:val="24"/>
        </w:rPr>
        <w:t>alcalde</w:t>
      </w:r>
      <w:r w:rsidRPr="00426888">
        <w:rPr>
          <w:rFonts w:ascii="Bookman Old Style" w:hAnsi="Bookman Old Style"/>
          <w:sz w:val="24"/>
          <w:szCs w:val="24"/>
        </w:rPr>
        <w:t xml:space="preserve">, </w:t>
      </w:r>
      <w:r w:rsidR="000F7295" w:rsidRPr="00426888">
        <w:rPr>
          <w:rFonts w:ascii="Bookman Old Style" w:hAnsi="Bookman Old Style"/>
          <w:sz w:val="24"/>
          <w:szCs w:val="24"/>
        </w:rPr>
        <w:t>Don Juan Ramón Godoy</w:t>
      </w:r>
      <w:r w:rsidR="00FC1C0F" w:rsidRPr="00426888">
        <w:rPr>
          <w:rFonts w:ascii="Bookman Old Style" w:hAnsi="Bookman Old Style"/>
          <w:sz w:val="24"/>
          <w:szCs w:val="24"/>
        </w:rPr>
        <w:t xml:space="preserve">, </w:t>
      </w:r>
      <w:r w:rsidR="000F7295" w:rsidRPr="00426888">
        <w:rPr>
          <w:rFonts w:ascii="Bookman Old Style" w:hAnsi="Bookman Old Style"/>
          <w:sz w:val="24"/>
          <w:szCs w:val="24"/>
        </w:rPr>
        <w:lastRenderedPageBreak/>
        <w:t xml:space="preserve">ambos </w:t>
      </w:r>
      <w:r w:rsidR="00785498" w:rsidRPr="00426888">
        <w:rPr>
          <w:rFonts w:ascii="Bookman Old Style" w:hAnsi="Bookman Old Style"/>
          <w:sz w:val="24"/>
          <w:szCs w:val="24"/>
        </w:rPr>
        <w:t>domiciliad</w:t>
      </w:r>
      <w:r w:rsidR="000F7295" w:rsidRPr="00426888">
        <w:rPr>
          <w:rFonts w:ascii="Bookman Old Style" w:hAnsi="Bookman Old Style"/>
          <w:sz w:val="24"/>
          <w:szCs w:val="24"/>
        </w:rPr>
        <w:t xml:space="preserve">os </w:t>
      </w:r>
      <w:r w:rsidR="00785498" w:rsidRPr="00426888">
        <w:rPr>
          <w:rFonts w:ascii="Bookman Old Style" w:hAnsi="Bookman Old Style"/>
          <w:sz w:val="24"/>
          <w:szCs w:val="24"/>
        </w:rPr>
        <w:t>en</w:t>
      </w:r>
      <w:r w:rsidR="0034218D" w:rsidRPr="00426888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0F7295" w:rsidRPr="00426888">
        <w:rPr>
          <w:rFonts w:ascii="Bookman Old Style" w:hAnsi="Bookman Old Style"/>
          <w:sz w:val="24"/>
          <w:szCs w:val="24"/>
        </w:rPr>
        <w:t xml:space="preserve">Plaza de los Héroes </w:t>
      </w:r>
      <w:proofErr w:type="spellStart"/>
      <w:r w:rsidR="000F7295" w:rsidRPr="00426888">
        <w:rPr>
          <w:rFonts w:ascii="Bookman Old Style" w:hAnsi="Bookman Old Style"/>
          <w:sz w:val="24"/>
          <w:szCs w:val="24"/>
        </w:rPr>
        <w:t>N°</w:t>
      </w:r>
      <w:proofErr w:type="spellEnd"/>
      <w:r w:rsidR="000F7295" w:rsidRPr="00426888">
        <w:rPr>
          <w:rFonts w:ascii="Bookman Old Style" w:hAnsi="Bookman Old Style"/>
          <w:sz w:val="24"/>
          <w:szCs w:val="24"/>
        </w:rPr>
        <w:t xml:space="preserve"> 445 Rancagua</w:t>
      </w:r>
      <w:r w:rsidR="00785498" w:rsidRPr="00426888">
        <w:rPr>
          <w:rFonts w:ascii="Bookman Old Style" w:hAnsi="Bookman Old Style"/>
          <w:sz w:val="24"/>
          <w:szCs w:val="24"/>
        </w:rPr>
        <w:t>, por los antecedentes de hecho y de derecho que paso a exponer:</w:t>
      </w:r>
    </w:p>
    <w:p w14:paraId="0A71E60B" w14:textId="1DE4CD72" w:rsidR="0034218D" w:rsidRPr="00426888" w:rsidRDefault="00426888" w:rsidP="00426888">
      <w:pPr>
        <w:pStyle w:val="Prrafodelista"/>
        <w:numPr>
          <w:ilvl w:val="0"/>
          <w:numId w:val="4"/>
        </w:numPr>
        <w:ind w:left="0"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bCs/>
          <w:sz w:val="24"/>
          <w:szCs w:val="24"/>
        </w:rPr>
        <w:t>EN CUANTO A LOS HECHOS</w:t>
      </w:r>
      <w:r w:rsidRPr="00426888">
        <w:rPr>
          <w:rFonts w:ascii="Bookman Old Style" w:hAnsi="Bookman Old Style"/>
          <w:sz w:val="24"/>
          <w:szCs w:val="24"/>
        </w:rPr>
        <w:t>:</w:t>
      </w:r>
    </w:p>
    <w:p w14:paraId="4E92E0F4" w14:textId="4D610996" w:rsidR="00264069" w:rsidRPr="00426888" w:rsidRDefault="0034218D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>Que soy dueño del inmueble ubicado en</w:t>
      </w:r>
      <w:r w:rsidR="000F7295" w:rsidRPr="00426888">
        <w:rPr>
          <w:rFonts w:ascii="Bookman Old Style" w:hAnsi="Bookman Old Style"/>
          <w:sz w:val="24"/>
          <w:szCs w:val="24"/>
        </w:rPr>
        <w:t xml:space="preserve"> (dirección del inmueble)</w:t>
      </w:r>
      <w:r w:rsidRPr="00426888">
        <w:rPr>
          <w:rFonts w:ascii="Bookman Old Style" w:hAnsi="Bookman Old Style"/>
          <w:sz w:val="24"/>
          <w:szCs w:val="24"/>
        </w:rPr>
        <w:t>, de la comuna de</w:t>
      </w:r>
      <w:r w:rsidR="000F7295" w:rsidRPr="00426888">
        <w:rPr>
          <w:rFonts w:ascii="Bookman Old Style" w:hAnsi="Bookman Old Style"/>
          <w:sz w:val="24"/>
          <w:szCs w:val="24"/>
        </w:rPr>
        <w:t xml:space="preserve"> Rancagua</w:t>
      </w:r>
      <w:r w:rsidRPr="00426888">
        <w:rPr>
          <w:rFonts w:ascii="Bookman Old Style" w:hAnsi="Bookman Old Style"/>
          <w:sz w:val="24"/>
          <w:szCs w:val="24"/>
        </w:rPr>
        <w:t xml:space="preserve">, inscrita a fojas </w:t>
      </w:r>
      <w:proofErr w:type="spellStart"/>
      <w:r w:rsidR="000F7295" w:rsidRPr="00426888">
        <w:rPr>
          <w:rFonts w:ascii="Bookman Old Style" w:hAnsi="Bookman Old Style"/>
          <w:sz w:val="24"/>
          <w:szCs w:val="24"/>
        </w:rPr>
        <w:t>xxxxxxx</w:t>
      </w:r>
      <w:proofErr w:type="spellEnd"/>
      <w:r w:rsidR="0058568C" w:rsidRPr="00426888">
        <w:rPr>
          <w:rFonts w:ascii="Bookman Old Style" w:hAnsi="Bookman Old Style"/>
          <w:sz w:val="24"/>
          <w:szCs w:val="24"/>
        </w:rPr>
        <w:t xml:space="preserve"> número </w:t>
      </w:r>
      <w:proofErr w:type="spellStart"/>
      <w:r w:rsidR="000F7295" w:rsidRPr="00426888">
        <w:rPr>
          <w:rFonts w:ascii="Bookman Old Style" w:hAnsi="Bookman Old Style"/>
          <w:sz w:val="24"/>
          <w:szCs w:val="24"/>
        </w:rPr>
        <w:t>xxxxxxx</w:t>
      </w:r>
      <w:proofErr w:type="spellEnd"/>
      <w:r w:rsidR="0058568C" w:rsidRPr="00426888">
        <w:rPr>
          <w:rFonts w:ascii="Bookman Old Style" w:hAnsi="Bookman Old Style"/>
          <w:sz w:val="24"/>
          <w:szCs w:val="24"/>
        </w:rPr>
        <w:t xml:space="preserve">, correspondiente al Registro de Propiedad del Conservador de Bienes </w:t>
      </w:r>
      <w:r w:rsidR="00D4129F" w:rsidRPr="00426888">
        <w:rPr>
          <w:rFonts w:ascii="Bookman Old Style" w:hAnsi="Bookman Old Style"/>
          <w:sz w:val="24"/>
          <w:szCs w:val="24"/>
        </w:rPr>
        <w:t>Raíces</w:t>
      </w:r>
      <w:r w:rsidR="0058568C" w:rsidRPr="00426888">
        <w:rPr>
          <w:rFonts w:ascii="Bookman Old Style" w:hAnsi="Bookman Old Style"/>
          <w:sz w:val="24"/>
          <w:szCs w:val="24"/>
        </w:rPr>
        <w:t xml:space="preserve"> de </w:t>
      </w:r>
      <w:proofErr w:type="gramStart"/>
      <w:r w:rsidR="000F7295" w:rsidRPr="00426888">
        <w:rPr>
          <w:rFonts w:ascii="Bookman Old Style" w:hAnsi="Bookman Old Style"/>
          <w:sz w:val="24"/>
          <w:szCs w:val="24"/>
        </w:rPr>
        <w:t>Rancagua</w:t>
      </w:r>
      <w:r w:rsidR="0058568C" w:rsidRPr="00426888">
        <w:rPr>
          <w:rFonts w:ascii="Bookman Old Style" w:hAnsi="Bookman Old Style"/>
          <w:sz w:val="24"/>
          <w:szCs w:val="24"/>
        </w:rPr>
        <w:t>,</w:t>
      </w:r>
      <w:r w:rsidR="000F7295" w:rsidRPr="00426888">
        <w:rPr>
          <w:rFonts w:ascii="Bookman Old Style" w:hAnsi="Bookman Old Style"/>
          <w:sz w:val="24"/>
          <w:szCs w:val="24"/>
        </w:rPr>
        <w:t xml:space="preserve"> </w:t>
      </w:r>
      <w:r w:rsidR="0058568C" w:rsidRPr="00426888">
        <w:rPr>
          <w:rFonts w:ascii="Bookman Old Style" w:hAnsi="Bookman Old Style"/>
          <w:sz w:val="24"/>
          <w:szCs w:val="24"/>
        </w:rPr>
        <w:t xml:space="preserve"> del</w:t>
      </w:r>
      <w:proofErr w:type="gramEnd"/>
      <w:r w:rsidR="0058568C" w:rsidRPr="00426888">
        <w:rPr>
          <w:rFonts w:ascii="Bookman Old Style" w:hAnsi="Bookman Old Style"/>
          <w:sz w:val="24"/>
          <w:szCs w:val="24"/>
        </w:rPr>
        <w:t xml:space="preserve"> año</w:t>
      </w:r>
      <w:r w:rsidR="00CD0E8A" w:rsidRPr="00426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F7295" w:rsidRPr="00426888">
        <w:rPr>
          <w:rFonts w:ascii="Bookman Old Style" w:hAnsi="Bookman Old Style"/>
          <w:sz w:val="24"/>
          <w:szCs w:val="24"/>
        </w:rPr>
        <w:t>xxxxxxx</w:t>
      </w:r>
      <w:proofErr w:type="spellEnd"/>
      <w:r w:rsidR="00CD0E8A" w:rsidRPr="00426888">
        <w:rPr>
          <w:rFonts w:ascii="Bookman Old Style" w:hAnsi="Bookman Old Style"/>
          <w:sz w:val="24"/>
          <w:szCs w:val="24"/>
        </w:rPr>
        <w:t>.</w:t>
      </w:r>
    </w:p>
    <w:p w14:paraId="73CCC9E1" w14:textId="59319903" w:rsidR="0058568C" w:rsidRPr="00426888" w:rsidRDefault="0058568C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Es del caso señalar, que con fecha </w:t>
      </w:r>
      <w:r w:rsidR="000F7295" w:rsidRPr="00426888">
        <w:rPr>
          <w:rFonts w:ascii="Bookman Old Style" w:hAnsi="Bookman Old Style"/>
          <w:sz w:val="24"/>
          <w:szCs w:val="24"/>
        </w:rPr>
        <w:t>(fecha del certificado)</w:t>
      </w:r>
      <w:r w:rsidRPr="00426888">
        <w:rPr>
          <w:rFonts w:ascii="Bookman Old Style" w:hAnsi="Bookman Old Style"/>
          <w:sz w:val="24"/>
          <w:szCs w:val="24"/>
        </w:rPr>
        <w:t xml:space="preserve"> del presente año, la </w:t>
      </w:r>
      <w:r w:rsidR="00087BDC" w:rsidRPr="00426888">
        <w:rPr>
          <w:rFonts w:ascii="Bookman Old Style" w:hAnsi="Bookman Old Style"/>
          <w:sz w:val="24"/>
          <w:szCs w:val="24"/>
        </w:rPr>
        <w:t>Dirección</w:t>
      </w:r>
      <w:r w:rsidRPr="00426888">
        <w:rPr>
          <w:rFonts w:ascii="Bookman Old Style" w:hAnsi="Bookman Old Style"/>
          <w:sz w:val="24"/>
          <w:szCs w:val="24"/>
        </w:rPr>
        <w:t xml:space="preserve"> de Administración y Finanzas de la Ilustre Municipalidad de </w:t>
      </w:r>
      <w:r w:rsidR="00385E43" w:rsidRPr="00426888">
        <w:rPr>
          <w:rFonts w:ascii="Bookman Old Style" w:hAnsi="Bookman Old Style"/>
          <w:sz w:val="24"/>
          <w:szCs w:val="24"/>
        </w:rPr>
        <w:t>Rancagua</w:t>
      </w:r>
      <w:r w:rsidRPr="00426888">
        <w:rPr>
          <w:rFonts w:ascii="Bookman Old Style" w:hAnsi="Bookman Old Style"/>
          <w:sz w:val="24"/>
          <w:szCs w:val="24"/>
        </w:rPr>
        <w:t xml:space="preserve"> ha emitido un Estado deudor aseo domiciliario, del inmueble de mi propiedad individualizado precedentemente.</w:t>
      </w:r>
    </w:p>
    <w:p w14:paraId="1079B6AB" w14:textId="7DEFEE30" w:rsidR="00A11698" w:rsidRDefault="0058568C" w:rsidP="008117D0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Dicho Estado de deuda incluye </w:t>
      </w:r>
      <w:r w:rsidR="008117D0">
        <w:rPr>
          <w:rFonts w:ascii="Bookman Old Style" w:hAnsi="Bookman Old Style"/>
          <w:sz w:val="24"/>
          <w:szCs w:val="24"/>
        </w:rPr>
        <w:t>c</w:t>
      </w:r>
      <w:r w:rsidRPr="00426888">
        <w:rPr>
          <w:rFonts w:ascii="Bookman Old Style" w:hAnsi="Bookman Old Style"/>
          <w:sz w:val="24"/>
          <w:szCs w:val="24"/>
        </w:rPr>
        <w:t xml:space="preserve">uotas </w:t>
      </w:r>
      <w:r w:rsidR="008117D0">
        <w:rPr>
          <w:rFonts w:ascii="Bookman Old Style" w:hAnsi="Bookman Old Style"/>
          <w:sz w:val="24"/>
          <w:szCs w:val="24"/>
        </w:rPr>
        <w:t xml:space="preserve">que se </w:t>
      </w:r>
      <w:r w:rsidRPr="00426888">
        <w:rPr>
          <w:rFonts w:ascii="Bookman Old Style" w:hAnsi="Bookman Old Style"/>
          <w:sz w:val="24"/>
          <w:szCs w:val="24"/>
        </w:rPr>
        <w:t>detall</w:t>
      </w:r>
      <w:r w:rsidR="008117D0">
        <w:rPr>
          <w:rFonts w:ascii="Bookman Old Style" w:hAnsi="Bookman Old Style"/>
          <w:sz w:val="24"/>
          <w:szCs w:val="24"/>
        </w:rPr>
        <w:t>an en el certificado que se acompaña en el primer otrosí, algunas de las cuales exceden el plazo de 5 años a la fecha, contados desde su vencimiento.</w:t>
      </w:r>
    </w:p>
    <w:p w14:paraId="24618620" w14:textId="39E4E006" w:rsidR="0099763F" w:rsidRPr="00426888" w:rsidRDefault="00426888" w:rsidP="00426888">
      <w:pPr>
        <w:pStyle w:val="Prrafodelista"/>
        <w:numPr>
          <w:ilvl w:val="0"/>
          <w:numId w:val="4"/>
        </w:numPr>
        <w:ind w:left="0" w:firstLine="2268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26888">
        <w:rPr>
          <w:rFonts w:ascii="Bookman Old Style" w:hAnsi="Bookman Old Style"/>
          <w:b/>
          <w:bCs/>
          <w:sz w:val="24"/>
          <w:szCs w:val="24"/>
        </w:rPr>
        <w:t>EL DERECHO</w:t>
      </w:r>
      <w:r w:rsidR="00785498" w:rsidRPr="00426888">
        <w:rPr>
          <w:rFonts w:ascii="Bookman Old Style" w:hAnsi="Bookman Old Style"/>
          <w:b/>
          <w:bCs/>
          <w:sz w:val="24"/>
          <w:szCs w:val="24"/>
        </w:rPr>
        <w:tab/>
      </w:r>
    </w:p>
    <w:p w14:paraId="4C633318" w14:textId="3818D7C4" w:rsidR="0099763F" w:rsidRPr="00426888" w:rsidRDefault="0099763F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Esta solicitud se funda en todo nuestro ordenamiento jurídico civil en torno a la prescripción, entre cuyas normas se destacan: </w:t>
      </w:r>
    </w:p>
    <w:p w14:paraId="14AC05C6" w14:textId="2C1A5E89" w:rsidR="0099763F" w:rsidRPr="00426888" w:rsidRDefault="0099763F" w:rsidP="00426888">
      <w:pPr>
        <w:ind w:firstLine="2268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En primer lugar, el </w:t>
      </w:r>
      <w:r w:rsidR="00CD0E8A" w:rsidRPr="00426888">
        <w:rPr>
          <w:rFonts w:ascii="Bookman Old Style" w:hAnsi="Bookman Old Style"/>
          <w:sz w:val="24"/>
          <w:szCs w:val="24"/>
        </w:rPr>
        <w:t>artículo</w:t>
      </w:r>
      <w:r w:rsidRPr="00426888">
        <w:rPr>
          <w:rFonts w:ascii="Bookman Old Style" w:hAnsi="Bookman Old Style"/>
          <w:sz w:val="24"/>
          <w:szCs w:val="24"/>
        </w:rPr>
        <w:t xml:space="preserve"> 2492°, el que define a la prescripción de las acciones judiciales como: “…</w:t>
      </w:r>
      <w:r w:rsidRPr="00426888">
        <w:rPr>
          <w:rFonts w:ascii="Bookman Old Style" w:hAnsi="Bookman Old Style"/>
          <w:b/>
          <w:bCs/>
          <w:i/>
          <w:iCs/>
          <w:sz w:val="24"/>
          <w:szCs w:val="24"/>
        </w:rPr>
        <w:t>modo de extinguir las acciones y derechos ajenos, por no haberse ejercido dichas acciones y derechos durante cierto tiempo concurriendo los demás requisitos legales…”.</w:t>
      </w:r>
    </w:p>
    <w:p w14:paraId="26663F8B" w14:textId="0AA96991" w:rsidR="0099763F" w:rsidRPr="00426888" w:rsidRDefault="0099763F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Luego, en el </w:t>
      </w:r>
      <w:r w:rsidR="00CD0E8A" w:rsidRPr="00426888">
        <w:rPr>
          <w:rFonts w:ascii="Bookman Old Style" w:hAnsi="Bookman Old Style"/>
          <w:sz w:val="24"/>
          <w:szCs w:val="24"/>
        </w:rPr>
        <w:t>artículo</w:t>
      </w:r>
      <w:r w:rsidRPr="00426888">
        <w:rPr>
          <w:rFonts w:ascii="Bookman Old Style" w:hAnsi="Bookman Old Style"/>
          <w:sz w:val="24"/>
          <w:szCs w:val="24"/>
        </w:rPr>
        <w:t xml:space="preserve"> 2514° señala que, “</w:t>
      </w:r>
      <w:r w:rsidRPr="0042688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La prescripción que extingue las acciones y derechos ajenos exige solamente cierto </w:t>
      </w:r>
      <w:proofErr w:type="gramStart"/>
      <w:r w:rsidRPr="00426888">
        <w:rPr>
          <w:rFonts w:ascii="Bookman Old Style" w:hAnsi="Bookman Old Style"/>
          <w:b/>
          <w:bCs/>
          <w:i/>
          <w:iCs/>
          <w:sz w:val="24"/>
          <w:szCs w:val="24"/>
        </w:rPr>
        <w:t>lapso de tiempo</w:t>
      </w:r>
      <w:proofErr w:type="gramEnd"/>
      <w:r w:rsidRPr="00426888">
        <w:rPr>
          <w:rFonts w:ascii="Bookman Old Style" w:hAnsi="Bookman Old Style"/>
          <w:b/>
          <w:bCs/>
          <w:i/>
          <w:iCs/>
          <w:sz w:val="24"/>
          <w:szCs w:val="24"/>
        </w:rPr>
        <w:t>, durante el cual no se hayan ejercido dichas acciones. Se cuenta este tiempo desde que la obligación se haya hecho exigible</w:t>
      </w:r>
      <w:r w:rsidRPr="00426888">
        <w:rPr>
          <w:rFonts w:ascii="Bookman Old Style" w:hAnsi="Bookman Old Style"/>
          <w:sz w:val="24"/>
          <w:szCs w:val="24"/>
        </w:rPr>
        <w:t>”.</w:t>
      </w:r>
    </w:p>
    <w:p w14:paraId="3BA07D54" w14:textId="20439135" w:rsidR="0099763F" w:rsidRPr="00426888" w:rsidRDefault="0099763F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Por su parte, el </w:t>
      </w:r>
      <w:r w:rsidR="00CD0E8A" w:rsidRPr="00426888">
        <w:rPr>
          <w:rFonts w:ascii="Bookman Old Style" w:hAnsi="Bookman Old Style"/>
          <w:sz w:val="24"/>
          <w:szCs w:val="24"/>
        </w:rPr>
        <w:t>artículo</w:t>
      </w:r>
      <w:r w:rsidRPr="00426888">
        <w:rPr>
          <w:rFonts w:ascii="Bookman Old Style" w:hAnsi="Bookman Old Style"/>
          <w:sz w:val="24"/>
          <w:szCs w:val="24"/>
        </w:rPr>
        <w:t xml:space="preserve"> 2515 inciso 1°, dispone: “</w:t>
      </w:r>
      <w:r w:rsidRPr="00426888">
        <w:rPr>
          <w:rFonts w:ascii="Bookman Old Style" w:hAnsi="Bookman Old Style"/>
          <w:b/>
          <w:bCs/>
          <w:i/>
          <w:iCs/>
          <w:sz w:val="24"/>
          <w:szCs w:val="24"/>
        </w:rPr>
        <w:t>Este tiempo es en general de tres años para las acciones ejecutivas y de cinco para las ordinarias”</w:t>
      </w:r>
      <w:r w:rsidRPr="00426888">
        <w:rPr>
          <w:rFonts w:ascii="Bookman Old Style" w:hAnsi="Bookman Old Style"/>
          <w:sz w:val="24"/>
          <w:szCs w:val="24"/>
        </w:rPr>
        <w:t>.</w:t>
      </w:r>
    </w:p>
    <w:p w14:paraId="16F4E472" w14:textId="5B265433" w:rsidR="0099763F" w:rsidRPr="00426888" w:rsidRDefault="0099763F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A la época de esta presentación, ha transcurrido sobradamente el plazo de cinco años, contados desde el </w:t>
      </w:r>
      <w:r w:rsidR="0021074D" w:rsidRPr="00426888">
        <w:rPr>
          <w:rFonts w:ascii="Bookman Old Style" w:hAnsi="Bookman Old Style"/>
          <w:sz w:val="24"/>
          <w:szCs w:val="24"/>
        </w:rPr>
        <w:t>vencimiento</w:t>
      </w:r>
      <w:r w:rsidRPr="00426888">
        <w:rPr>
          <w:rFonts w:ascii="Bookman Old Style" w:hAnsi="Bookman Old Style"/>
          <w:sz w:val="24"/>
          <w:szCs w:val="24"/>
        </w:rPr>
        <w:t xml:space="preserve"> de tales derechos, sin haberse interrumpido tal plazo por alguna de las circunstancias legales, motivo por el cual, solicito a V.S., que declare la prescripción </w:t>
      </w:r>
      <w:r w:rsidR="0021074D" w:rsidRPr="00426888">
        <w:rPr>
          <w:rFonts w:ascii="Bookman Old Style" w:hAnsi="Bookman Old Style"/>
          <w:sz w:val="24"/>
          <w:szCs w:val="24"/>
        </w:rPr>
        <w:t>de TODOS LOS DERECHOS DE ASEO MUNICIPAL CON MAS DE CINCO AÑOS A LA FECHA DEL PRONUNCIAMIENTO DE LA SENTENCIA QUE PONGA FIN A ESTA CAUSA, con costas en caso de oposición.</w:t>
      </w:r>
    </w:p>
    <w:p w14:paraId="4BECB697" w14:textId="0C8B7D75" w:rsidR="0021074D" w:rsidRPr="00426888" w:rsidRDefault="00745438" w:rsidP="00426888">
      <w:pPr>
        <w:ind w:firstLine="2268"/>
        <w:jc w:val="both"/>
        <w:rPr>
          <w:rFonts w:ascii="Bookman Old Style" w:hAnsi="Bookman Old Style"/>
          <w:bCs/>
          <w:sz w:val="24"/>
          <w:szCs w:val="24"/>
          <w:highlight w:val="yellow"/>
        </w:rPr>
      </w:pPr>
      <w:r w:rsidRPr="00426888">
        <w:rPr>
          <w:rFonts w:ascii="Bookman Old Style" w:hAnsi="Bookman Old Style"/>
          <w:b/>
          <w:sz w:val="24"/>
          <w:szCs w:val="24"/>
        </w:rPr>
        <w:t xml:space="preserve">POR TANTO, </w:t>
      </w:r>
      <w:r w:rsidR="0021074D" w:rsidRPr="00426888">
        <w:rPr>
          <w:rFonts w:ascii="Bookman Old Style" w:hAnsi="Bookman Old Style"/>
          <w:bCs/>
          <w:sz w:val="24"/>
          <w:szCs w:val="24"/>
        </w:rPr>
        <w:t xml:space="preserve">en virtud de los hechos relatados y de las normas del Código Civil, especialmente la de los artículos 2492°, 2514°, 2515 inciso 1°; 253° y siguientes del Código de Procedimiento </w:t>
      </w:r>
      <w:proofErr w:type="gramStart"/>
      <w:r w:rsidR="0021074D" w:rsidRPr="00426888">
        <w:rPr>
          <w:rFonts w:ascii="Bookman Old Style" w:hAnsi="Bookman Old Style"/>
          <w:bCs/>
          <w:sz w:val="24"/>
          <w:szCs w:val="24"/>
        </w:rPr>
        <w:t xml:space="preserve">Civil, </w:t>
      </w:r>
      <w:r w:rsidR="00370027">
        <w:rPr>
          <w:rFonts w:ascii="Bookman Old Style" w:hAnsi="Bookman Old Style"/>
          <w:bCs/>
          <w:sz w:val="24"/>
          <w:szCs w:val="24"/>
        </w:rPr>
        <w:t xml:space="preserve"> </w:t>
      </w:r>
      <w:r w:rsidR="00264586">
        <w:rPr>
          <w:rFonts w:ascii="Bookman Old Style" w:hAnsi="Bookman Old Style"/>
          <w:bCs/>
          <w:sz w:val="24"/>
          <w:szCs w:val="24"/>
        </w:rPr>
        <w:t>artículo</w:t>
      </w:r>
      <w:proofErr w:type="gramEnd"/>
      <w:r w:rsidR="00264586">
        <w:rPr>
          <w:rFonts w:ascii="Bookman Old Style" w:hAnsi="Bookman Old Style"/>
          <w:bCs/>
          <w:sz w:val="24"/>
          <w:szCs w:val="24"/>
        </w:rPr>
        <w:t xml:space="preserve"> 1° de la </w:t>
      </w:r>
      <w:r w:rsidR="00370027">
        <w:rPr>
          <w:rFonts w:ascii="Bookman Old Style" w:hAnsi="Bookman Old Style"/>
          <w:bCs/>
          <w:sz w:val="24"/>
          <w:szCs w:val="24"/>
        </w:rPr>
        <w:t>Ley 21.554</w:t>
      </w:r>
      <w:r w:rsidR="00264586">
        <w:rPr>
          <w:rFonts w:ascii="Bookman Old Style" w:hAnsi="Bookman Old Style"/>
          <w:bCs/>
          <w:sz w:val="24"/>
          <w:szCs w:val="24"/>
        </w:rPr>
        <w:t xml:space="preserve"> en relación a la Ley 18.287</w:t>
      </w:r>
      <w:r w:rsidR="00370027">
        <w:rPr>
          <w:rFonts w:ascii="Bookman Old Style" w:hAnsi="Bookman Old Style"/>
          <w:bCs/>
          <w:sz w:val="24"/>
          <w:szCs w:val="24"/>
        </w:rPr>
        <w:t xml:space="preserve"> </w:t>
      </w:r>
      <w:r w:rsidR="0021074D" w:rsidRPr="00426888">
        <w:rPr>
          <w:rFonts w:ascii="Bookman Old Style" w:hAnsi="Bookman Old Style"/>
          <w:bCs/>
          <w:sz w:val="24"/>
          <w:szCs w:val="24"/>
        </w:rPr>
        <w:t>y demás cuerpos legales que correspondan.</w:t>
      </w:r>
    </w:p>
    <w:p w14:paraId="53259C24" w14:textId="48B5BE88" w:rsidR="00087BDC" w:rsidRPr="00426888" w:rsidRDefault="0021074D" w:rsidP="00426888">
      <w:pPr>
        <w:ind w:firstLine="2268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lastRenderedPageBreak/>
        <w:t xml:space="preserve">PIDO A V.S.: </w:t>
      </w:r>
      <w:r w:rsidRPr="00426888">
        <w:rPr>
          <w:rFonts w:ascii="Bookman Old Style" w:hAnsi="Bookman Old Style"/>
          <w:bCs/>
          <w:sz w:val="24"/>
          <w:szCs w:val="24"/>
        </w:rPr>
        <w:t xml:space="preserve">Tener por interpuesta </w:t>
      </w:r>
      <w:r w:rsidRPr="00426888">
        <w:rPr>
          <w:rFonts w:ascii="Bookman Old Style" w:hAnsi="Bookman Old Style"/>
          <w:b/>
          <w:sz w:val="24"/>
          <w:szCs w:val="24"/>
        </w:rPr>
        <w:t>DEMANDA DECLARATIVA DE PRESCRIPCION ORDINARIA DE LAS ACCIONES DE COBRO DE DERECHOS DE ASEO MUNICIPAL</w:t>
      </w:r>
      <w:r w:rsidRPr="00426888">
        <w:rPr>
          <w:rFonts w:ascii="Bookman Old Style" w:hAnsi="Bookman Old Style"/>
          <w:bCs/>
          <w:sz w:val="24"/>
          <w:szCs w:val="24"/>
        </w:rPr>
        <w:t xml:space="preserve"> en Procedimiento </w:t>
      </w:r>
      <w:r w:rsidR="00426888">
        <w:rPr>
          <w:rFonts w:ascii="Bookman Old Style" w:hAnsi="Bookman Old Style"/>
          <w:bCs/>
          <w:sz w:val="24"/>
          <w:szCs w:val="24"/>
        </w:rPr>
        <w:t xml:space="preserve">especial conforme a lo dispuesto en la Ley </w:t>
      </w:r>
      <w:r w:rsidR="00264586">
        <w:rPr>
          <w:rFonts w:ascii="Bookman Old Style" w:hAnsi="Bookman Old Style"/>
          <w:bCs/>
          <w:sz w:val="24"/>
          <w:szCs w:val="24"/>
        </w:rPr>
        <w:t>21.554</w:t>
      </w:r>
      <w:r w:rsidR="00370027">
        <w:rPr>
          <w:rFonts w:ascii="Bookman Old Style" w:hAnsi="Bookman Old Style"/>
          <w:bCs/>
          <w:sz w:val="24"/>
          <w:szCs w:val="24"/>
        </w:rPr>
        <w:t xml:space="preserve"> en relación a la Ley </w:t>
      </w:r>
      <w:r w:rsidR="00264586">
        <w:rPr>
          <w:rFonts w:ascii="Bookman Old Style" w:hAnsi="Bookman Old Style"/>
          <w:bCs/>
          <w:sz w:val="24"/>
          <w:szCs w:val="24"/>
        </w:rPr>
        <w:t>18.287</w:t>
      </w:r>
      <w:r w:rsidR="00087BDC" w:rsidRPr="00426888">
        <w:rPr>
          <w:rFonts w:ascii="Bookman Old Style" w:hAnsi="Bookman Old Style"/>
          <w:bCs/>
          <w:sz w:val="24"/>
          <w:szCs w:val="24"/>
        </w:rPr>
        <w:t xml:space="preserve">, en contra de la Ilustre Municipalidad de </w:t>
      </w:r>
      <w:r w:rsidR="00426888">
        <w:rPr>
          <w:rFonts w:ascii="Bookman Old Style" w:hAnsi="Bookman Old Style"/>
          <w:bCs/>
          <w:sz w:val="24"/>
          <w:szCs w:val="24"/>
        </w:rPr>
        <w:t>RANCAGUA</w:t>
      </w:r>
      <w:r w:rsidR="00087BDC" w:rsidRPr="00426888">
        <w:rPr>
          <w:rFonts w:ascii="Bookman Old Style" w:hAnsi="Bookman Old Style"/>
          <w:bCs/>
          <w:sz w:val="24"/>
          <w:szCs w:val="24"/>
        </w:rPr>
        <w:t>, representada legalmente</w:t>
      </w:r>
      <w:r w:rsidRPr="00426888">
        <w:rPr>
          <w:rFonts w:ascii="Bookman Old Style" w:hAnsi="Bookman Old Style"/>
          <w:bCs/>
          <w:sz w:val="24"/>
          <w:szCs w:val="24"/>
        </w:rPr>
        <w:t xml:space="preserve"> </w:t>
      </w:r>
      <w:r w:rsidR="00087BDC" w:rsidRPr="00426888">
        <w:rPr>
          <w:rFonts w:ascii="Bookman Old Style" w:hAnsi="Bookman Old Style"/>
          <w:bCs/>
          <w:sz w:val="24"/>
          <w:szCs w:val="24"/>
        </w:rPr>
        <w:t>por su alcalde</w:t>
      </w:r>
      <w:r w:rsidR="00426888">
        <w:rPr>
          <w:rFonts w:ascii="Bookman Old Style" w:hAnsi="Bookman Old Style"/>
          <w:bCs/>
          <w:sz w:val="24"/>
          <w:szCs w:val="24"/>
        </w:rPr>
        <w:t xml:space="preserve"> don </w:t>
      </w:r>
      <w:r w:rsidR="00087BDC" w:rsidRPr="00426888">
        <w:rPr>
          <w:rFonts w:ascii="Bookman Old Style" w:hAnsi="Bookman Old Style"/>
          <w:bCs/>
          <w:sz w:val="24"/>
          <w:szCs w:val="24"/>
        </w:rPr>
        <w:t xml:space="preserve"> </w:t>
      </w:r>
      <w:r w:rsidR="00426888" w:rsidRPr="00426888">
        <w:rPr>
          <w:rFonts w:ascii="Bookman Old Style" w:hAnsi="Bookman Old Style"/>
          <w:sz w:val="24"/>
          <w:szCs w:val="24"/>
        </w:rPr>
        <w:t>JUAN RAMÓN GODOY</w:t>
      </w:r>
      <w:r w:rsidR="00426888">
        <w:rPr>
          <w:rFonts w:ascii="Bookman Old Style" w:hAnsi="Bookman Old Style"/>
          <w:sz w:val="24"/>
          <w:szCs w:val="24"/>
        </w:rPr>
        <w:t xml:space="preserve">, </w:t>
      </w:r>
      <w:r w:rsidR="00426888" w:rsidRPr="00426888">
        <w:rPr>
          <w:rFonts w:ascii="Bookman Old Style" w:hAnsi="Bookman Old Style"/>
          <w:bCs/>
          <w:sz w:val="24"/>
          <w:szCs w:val="24"/>
        </w:rPr>
        <w:t xml:space="preserve"> </w:t>
      </w:r>
      <w:r w:rsidR="00426888">
        <w:rPr>
          <w:rFonts w:ascii="Bookman Old Style" w:hAnsi="Bookman Old Style"/>
          <w:bCs/>
          <w:sz w:val="24"/>
          <w:szCs w:val="24"/>
        </w:rPr>
        <w:t xml:space="preserve">ambos </w:t>
      </w:r>
      <w:r w:rsidR="00087BDC" w:rsidRPr="00426888">
        <w:rPr>
          <w:rFonts w:ascii="Bookman Old Style" w:hAnsi="Bookman Old Style"/>
          <w:sz w:val="24"/>
          <w:szCs w:val="24"/>
        </w:rPr>
        <w:t xml:space="preserve">individualizados al inicio de esta presentación, por las </w:t>
      </w:r>
      <w:r w:rsidR="004C4AB2" w:rsidRPr="00426888">
        <w:rPr>
          <w:rFonts w:ascii="Bookman Old Style" w:hAnsi="Bookman Old Style"/>
          <w:sz w:val="24"/>
          <w:szCs w:val="24"/>
        </w:rPr>
        <w:t>acciones de</w:t>
      </w:r>
      <w:r w:rsidR="00087BDC" w:rsidRPr="00426888">
        <w:rPr>
          <w:rFonts w:ascii="Bookman Old Style" w:hAnsi="Bookman Old Style"/>
          <w:sz w:val="24"/>
          <w:szCs w:val="24"/>
        </w:rPr>
        <w:t xml:space="preserve"> cobro derivadas de los derechos de aseo municipal correspondientes al periodo que va desde el </w:t>
      </w:r>
      <w:proofErr w:type="spellStart"/>
      <w:r w:rsidR="00370027">
        <w:rPr>
          <w:rFonts w:ascii="Bookman Old Style" w:hAnsi="Bookman Old Style"/>
          <w:sz w:val="24"/>
          <w:szCs w:val="24"/>
        </w:rPr>
        <w:t>xxxxxxx</w:t>
      </w:r>
      <w:proofErr w:type="spellEnd"/>
      <w:r w:rsidR="00370027">
        <w:rPr>
          <w:rFonts w:ascii="Bookman Old Style" w:hAnsi="Bookman Old Style"/>
          <w:sz w:val="24"/>
          <w:szCs w:val="24"/>
        </w:rPr>
        <w:t xml:space="preserve"> </w:t>
      </w:r>
      <w:r w:rsidR="00087BDC" w:rsidRPr="00426888">
        <w:rPr>
          <w:rFonts w:ascii="Bookman Old Style" w:hAnsi="Bookman Old Style"/>
          <w:sz w:val="24"/>
          <w:szCs w:val="24"/>
        </w:rPr>
        <w:t>hasta el día</w:t>
      </w:r>
      <w:r w:rsidR="00CD0E8A" w:rsidRPr="00426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70027">
        <w:rPr>
          <w:rFonts w:ascii="Bookman Old Style" w:hAnsi="Bookman Old Style"/>
          <w:sz w:val="24"/>
          <w:szCs w:val="24"/>
        </w:rPr>
        <w:t>xxxxxxxx</w:t>
      </w:r>
      <w:proofErr w:type="spellEnd"/>
      <w:r w:rsidR="00370027">
        <w:rPr>
          <w:rFonts w:ascii="Bookman Old Style" w:hAnsi="Bookman Old Style"/>
          <w:sz w:val="24"/>
          <w:szCs w:val="24"/>
        </w:rPr>
        <w:t xml:space="preserve"> (más de 5 años)</w:t>
      </w:r>
      <w:r w:rsidR="00CD0E8A" w:rsidRPr="00426888">
        <w:rPr>
          <w:rFonts w:ascii="Bookman Old Style" w:hAnsi="Bookman Old Style"/>
          <w:sz w:val="24"/>
          <w:szCs w:val="24"/>
        </w:rPr>
        <w:t>.</w:t>
      </w:r>
    </w:p>
    <w:p w14:paraId="64E3F063" w14:textId="7AAF09E9" w:rsidR="00FB3B18" w:rsidRPr="00426888" w:rsidRDefault="00360B4D" w:rsidP="00370027">
      <w:pPr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>PRIMER OTROSÍ:</w:t>
      </w:r>
      <w:r w:rsidRPr="00426888">
        <w:rPr>
          <w:rFonts w:ascii="Bookman Old Style" w:hAnsi="Bookman Old Style"/>
          <w:sz w:val="24"/>
          <w:szCs w:val="24"/>
        </w:rPr>
        <w:t xml:space="preserve"> </w:t>
      </w:r>
      <w:r w:rsidR="00426888">
        <w:rPr>
          <w:rFonts w:ascii="Bookman Old Style" w:hAnsi="Bookman Old Style"/>
          <w:sz w:val="24"/>
          <w:szCs w:val="24"/>
        </w:rPr>
        <w:t xml:space="preserve"> </w:t>
      </w:r>
      <w:r w:rsidRPr="00426888">
        <w:rPr>
          <w:rFonts w:ascii="Bookman Old Style" w:hAnsi="Bookman Old Style"/>
          <w:sz w:val="24"/>
          <w:szCs w:val="24"/>
        </w:rPr>
        <w:t xml:space="preserve">Solicito a SS., tener presente que, en la oportunidad procesal correspondiente, me valdré de todos los medios probatorios que franquea la Ley. No </w:t>
      </w:r>
      <w:r w:rsidR="009744A0" w:rsidRPr="00426888">
        <w:rPr>
          <w:rFonts w:ascii="Bookman Old Style" w:hAnsi="Bookman Old Style"/>
          <w:sz w:val="24"/>
          <w:szCs w:val="24"/>
        </w:rPr>
        <w:t>obstante</w:t>
      </w:r>
      <w:r w:rsidRPr="00426888">
        <w:rPr>
          <w:rFonts w:ascii="Bookman Old Style" w:hAnsi="Bookman Old Style"/>
          <w:sz w:val="24"/>
          <w:szCs w:val="24"/>
        </w:rPr>
        <w:t>, vengo en acompañar l</w:t>
      </w:r>
      <w:r w:rsidR="00D46C95" w:rsidRPr="00426888">
        <w:rPr>
          <w:rFonts w:ascii="Bookman Old Style" w:hAnsi="Bookman Old Style"/>
          <w:sz w:val="24"/>
          <w:szCs w:val="24"/>
        </w:rPr>
        <w:t>os</w:t>
      </w:r>
      <w:r w:rsidRPr="00426888">
        <w:rPr>
          <w:rFonts w:ascii="Bookman Old Style" w:hAnsi="Bookman Old Style"/>
          <w:sz w:val="24"/>
          <w:szCs w:val="24"/>
        </w:rPr>
        <w:t xml:space="preserve"> siguiente</w:t>
      </w:r>
      <w:r w:rsidR="00D46C95" w:rsidRPr="00426888">
        <w:rPr>
          <w:rFonts w:ascii="Bookman Old Style" w:hAnsi="Bookman Old Style"/>
          <w:sz w:val="24"/>
          <w:szCs w:val="24"/>
        </w:rPr>
        <w:t>s</w:t>
      </w:r>
      <w:r w:rsidRPr="00426888">
        <w:rPr>
          <w:rFonts w:ascii="Bookman Old Style" w:hAnsi="Bookman Old Style"/>
          <w:sz w:val="24"/>
          <w:szCs w:val="24"/>
        </w:rPr>
        <w:t xml:space="preserve"> documento</w:t>
      </w:r>
      <w:r w:rsidR="00D46C95" w:rsidRPr="00426888">
        <w:rPr>
          <w:rFonts w:ascii="Bookman Old Style" w:hAnsi="Bookman Old Style"/>
          <w:sz w:val="24"/>
          <w:szCs w:val="24"/>
        </w:rPr>
        <w:t>s</w:t>
      </w:r>
      <w:r w:rsidRPr="00426888">
        <w:rPr>
          <w:rFonts w:ascii="Bookman Old Style" w:hAnsi="Bookman Old Style"/>
          <w:sz w:val="24"/>
          <w:szCs w:val="24"/>
        </w:rPr>
        <w:t>:</w:t>
      </w:r>
    </w:p>
    <w:p w14:paraId="1789E19B" w14:textId="15AC786A" w:rsidR="001D650A" w:rsidRPr="00426888" w:rsidRDefault="00385E43" w:rsidP="00426888">
      <w:pPr>
        <w:pStyle w:val="Prrafodelista"/>
        <w:numPr>
          <w:ilvl w:val="0"/>
          <w:numId w:val="5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Certificado de deudas por derechos </w:t>
      </w:r>
      <w:proofErr w:type="gramStart"/>
      <w:r w:rsidRPr="00426888">
        <w:rPr>
          <w:rFonts w:ascii="Bookman Old Style" w:hAnsi="Bookman Old Style"/>
          <w:sz w:val="24"/>
          <w:szCs w:val="24"/>
        </w:rPr>
        <w:t xml:space="preserve">de </w:t>
      </w:r>
      <w:r w:rsidR="001D650A" w:rsidRPr="00426888">
        <w:rPr>
          <w:rFonts w:ascii="Bookman Old Style" w:hAnsi="Bookman Old Style"/>
          <w:sz w:val="24"/>
          <w:szCs w:val="24"/>
        </w:rPr>
        <w:t xml:space="preserve"> Aseo</w:t>
      </w:r>
      <w:proofErr w:type="gramEnd"/>
      <w:r w:rsidR="001D650A" w:rsidRPr="00426888">
        <w:rPr>
          <w:rFonts w:ascii="Bookman Old Style" w:hAnsi="Bookman Old Style"/>
          <w:sz w:val="24"/>
          <w:szCs w:val="24"/>
        </w:rPr>
        <w:t xml:space="preserve"> Domiciliario, emitido por Patentes Comerciales de la Ilustre Municipalidad de </w:t>
      </w:r>
      <w:r w:rsidRPr="00426888">
        <w:rPr>
          <w:rFonts w:ascii="Bookman Old Style" w:hAnsi="Bookman Old Style"/>
          <w:sz w:val="24"/>
          <w:szCs w:val="24"/>
        </w:rPr>
        <w:t>Rancagua</w:t>
      </w:r>
      <w:r w:rsidR="001D650A" w:rsidRPr="00426888">
        <w:rPr>
          <w:rFonts w:ascii="Bookman Old Style" w:hAnsi="Bookman Old Style"/>
          <w:sz w:val="24"/>
          <w:szCs w:val="24"/>
        </w:rPr>
        <w:t xml:space="preserve">, de fecha </w:t>
      </w:r>
      <w:proofErr w:type="spellStart"/>
      <w:r w:rsidRPr="00426888">
        <w:rPr>
          <w:rFonts w:ascii="Bookman Old Style" w:hAnsi="Bookman Old Style"/>
          <w:sz w:val="24"/>
          <w:szCs w:val="24"/>
        </w:rPr>
        <w:t>xxxxxxxx</w:t>
      </w:r>
      <w:proofErr w:type="spellEnd"/>
      <w:r w:rsidRPr="00426888">
        <w:rPr>
          <w:rFonts w:ascii="Bookman Old Style" w:hAnsi="Bookman Old Style"/>
          <w:sz w:val="24"/>
          <w:szCs w:val="24"/>
        </w:rPr>
        <w:t xml:space="preserve"> de 2023</w:t>
      </w:r>
      <w:r w:rsidR="001D650A" w:rsidRPr="00426888">
        <w:rPr>
          <w:rFonts w:ascii="Bookman Old Style" w:hAnsi="Bookman Old Style"/>
          <w:sz w:val="24"/>
          <w:szCs w:val="24"/>
        </w:rPr>
        <w:t>;</w:t>
      </w:r>
    </w:p>
    <w:p w14:paraId="1FA0B068" w14:textId="176EDAC2" w:rsidR="007C6036" w:rsidRPr="00426888" w:rsidRDefault="001D650A" w:rsidP="00426888">
      <w:pPr>
        <w:pStyle w:val="Prrafodelista"/>
        <w:numPr>
          <w:ilvl w:val="0"/>
          <w:numId w:val="5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Certificado de Dominio </w:t>
      </w:r>
      <w:proofErr w:type="gramStart"/>
      <w:r w:rsidR="007C6036" w:rsidRPr="00426888">
        <w:rPr>
          <w:rFonts w:ascii="Bookman Old Style" w:hAnsi="Bookman Old Style"/>
          <w:sz w:val="24"/>
          <w:szCs w:val="24"/>
        </w:rPr>
        <w:t xml:space="preserve">Vigente, </w:t>
      </w:r>
      <w:r w:rsidR="009744A0" w:rsidRPr="00426888">
        <w:rPr>
          <w:rFonts w:ascii="Bookman Old Style" w:hAnsi="Bookman Old Style"/>
          <w:sz w:val="24"/>
          <w:szCs w:val="24"/>
        </w:rPr>
        <w:t xml:space="preserve"> de</w:t>
      </w:r>
      <w:proofErr w:type="gramEnd"/>
      <w:r w:rsidR="009744A0" w:rsidRPr="00426888">
        <w:rPr>
          <w:rFonts w:ascii="Bookman Old Style" w:hAnsi="Bookman Old Style"/>
          <w:sz w:val="24"/>
          <w:szCs w:val="24"/>
        </w:rPr>
        <w:t xml:space="preserve"> la propiedad afecta a los derechos de aseo, ubicada en, de la comuna de </w:t>
      </w:r>
      <w:r w:rsidR="00385E43" w:rsidRPr="00426888">
        <w:rPr>
          <w:rFonts w:ascii="Bookman Old Style" w:hAnsi="Bookman Old Style"/>
          <w:sz w:val="24"/>
          <w:szCs w:val="24"/>
        </w:rPr>
        <w:t>Rancagua</w:t>
      </w:r>
      <w:r w:rsidR="009744A0" w:rsidRPr="00426888">
        <w:rPr>
          <w:rFonts w:ascii="Bookman Old Style" w:hAnsi="Bookman Old Style"/>
          <w:sz w:val="24"/>
          <w:szCs w:val="24"/>
        </w:rPr>
        <w:t>, inscrita a fojas</w:t>
      </w:r>
      <w:r w:rsidR="00385E43" w:rsidRPr="00426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5E43" w:rsidRPr="00426888">
        <w:rPr>
          <w:rFonts w:ascii="Bookman Old Style" w:hAnsi="Bookman Old Style"/>
          <w:sz w:val="24"/>
          <w:szCs w:val="24"/>
        </w:rPr>
        <w:t>xxxxxxxxxxx</w:t>
      </w:r>
      <w:proofErr w:type="spellEnd"/>
      <w:r w:rsidR="00385E43" w:rsidRPr="00426888">
        <w:rPr>
          <w:rFonts w:ascii="Bookman Old Style" w:hAnsi="Bookman Old Style"/>
          <w:sz w:val="24"/>
          <w:szCs w:val="24"/>
        </w:rPr>
        <w:t xml:space="preserve"> </w:t>
      </w:r>
      <w:r w:rsidR="007C6036" w:rsidRPr="00426888">
        <w:rPr>
          <w:rFonts w:ascii="Bookman Old Style" w:hAnsi="Bookman Old Style"/>
          <w:sz w:val="24"/>
          <w:szCs w:val="24"/>
        </w:rPr>
        <w:t>, numero</w:t>
      </w:r>
      <w:r w:rsidR="00385E43" w:rsidRPr="004268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5E43" w:rsidRPr="00426888">
        <w:rPr>
          <w:rFonts w:ascii="Bookman Old Style" w:hAnsi="Bookman Old Style"/>
          <w:sz w:val="24"/>
          <w:szCs w:val="24"/>
        </w:rPr>
        <w:t>xxxxxxx</w:t>
      </w:r>
      <w:proofErr w:type="spellEnd"/>
      <w:r w:rsidR="007C6036" w:rsidRPr="00426888">
        <w:rPr>
          <w:rFonts w:ascii="Bookman Old Style" w:hAnsi="Bookman Old Style"/>
          <w:sz w:val="24"/>
          <w:szCs w:val="24"/>
        </w:rPr>
        <w:t xml:space="preserve">, del Registro de Propiedad del Conservador de Bienes Raíces de </w:t>
      </w:r>
      <w:r w:rsidR="00385E43" w:rsidRPr="00426888">
        <w:rPr>
          <w:rFonts w:ascii="Bookman Old Style" w:hAnsi="Bookman Old Style"/>
          <w:sz w:val="24"/>
          <w:szCs w:val="24"/>
        </w:rPr>
        <w:t>Rancagua</w:t>
      </w:r>
      <w:r w:rsidR="007C6036" w:rsidRPr="00426888">
        <w:rPr>
          <w:rFonts w:ascii="Bookman Old Style" w:hAnsi="Bookman Old Style"/>
          <w:sz w:val="24"/>
          <w:szCs w:val="24"/>
        </w:rPr>
        <w:t xml:space="preserve">, del año </w:t>
      </w:r>
      <w:proofErr w:type="spellStart"/>
      <w:r w:rsidR="00385E43" w:rsidRPr="00426888">
        <w:rPr>
          <w:rFonts w:ascii="Bookman Old Style" w:hAnsi="Bookman Old Style"/>
          <w:sz w:val="24"/>
          <w:szCs w:val="24"/>
        </w:rPr>
        <w:t>xxxx</w:t>
      </w:r>
      <w:proofErr w:type="spellEnd"/>
      <w:r w:rsidR="007C6036" w:rsidRPr="00426888">
        <w:rPr>
          <w:rFonts w:ascii="Bookman Old Style" w:hAnsi="Bookman Old Style"/>
          <w:sz w:val="24"/>
          <w:szCs w:val="24"/>
        </w:rPr>
        <w:t>;</w:t>
      </w:r>
    </w:p>
    <w:p w14:paraId="729C48FD" w14:textId="4CF32A0F" w:rsidR="001D650A" w:rsidRPr="00426888" w:rsidRDefault="007C6036" w:rsidP="00426888">
      <w:pPr>
        <w:pStyle w:val="Prrafodelista"/>
        <w:numPr>
          <w:ilvl w:val="0"/>
          <w:numId w:val="5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426888">
        <w:rPr>
          <w:rFonts w:ascii="Bookman Old Style" w:hAnsi="Bookman Old Style"/>
          <w:sz w:val="24"/>
          <w:szCs w:val="24"/>
        </w:rPr>
        <w:t xml:space="preserve">Certificado de </w:t>
      </w:r>
      <w:r w:rsidR="00CD0E8A" w:rsidRPr="00426888">
        <w:rPr>
          <w:rFonts w:ascii="Bookman Old Style" w:hAnsi="Bookman Old Style"/>
          <w:sz w:val="24"/>
          <w:szCs w:val="24"/>
        </w:rPr>
        <w:t>Avalúo</w:t>
      </w:r>
      <w:r w:rsidRPr="00426888">
        <w:rPr>
          <w:rFonts w:ascii="Bookman Old Style" w:hAnsi="Bookman Old Style"/>
          <w:sz w:val="24"/>
          <w:szCs w:val="24"/>
        </w:rPr>
        <w:t xml:space="preserve"> Fiscal, emitido por el Servicio de Impuestos </w:t>
      </w:r>
      <w:proofErr w:type="gramStart"/>
      <w:r w:rsidRPr="00426888">
        <w:rPr>
          <w:rFonts w:ascii="Bookman Old Style" w:hAnsi="Bookman Old Style"/>
          <w:sz w:val="24"/>
          <w:szCs w:val="24"/>
        </w:rPr>
        <w:t xml:space="preserve">Internos </w:t>
      </w:r>
      <w:r w:rsidR="00385E43" w:rsidRPr="00426888">
        <w:rPr>
          <w:rFonts w:ascii="Bookman Old Style" w:hAnsi="Bookman Old Style"/>
          <w:sz w:val="24"/>
          <w:szCs w:val="24"/>
        </w:rPr>
        <w:t xml:space="preserve"> del</w:t>
      </w:r>
      <w:proofErr w:type="gramEnd"/>
      <w:r w:rsidR="00385E43" w:rsidRPr="00426888">
        <w:rPr>
          <w:rFonts w:ascii="Bookman Old Style" w:hAnsi="Bookman Old Style"/>
          <w:sz w:val="24"/>
          <w:szCs w:val="24"/>
        </w:rPr>
        <w:t xml:space="preserve"> inmueble afecto a derechos de aseo</w:t>
      </w:r>
      <w:r w:rsidRPr="00426888">
        <w:rPr>
          <w:rFonts w:ascii="Bookman Old Style" w:hAnsi="Bookman Old Style"/>
          <w:sz w:val="24"/>
          <w:szCs w:val="24"/>
        </w:rPr>
        <w:t>;</w:t>
      </w:r>
      <w:r w:rsidR="009744A0" w:rsidRPr="00426888">
        <w:rPr>
          <w:rFonts w:ascii="Bookman Old Style" w:hAnsi="Bookman Old Style"/>
          <w:sz w:val="24"/>
          <w:szCs w:val="24"/>
        </w:rPr>
        <w:t xml:space="preserve"> </w:t>
      </w:r>
    </w:p>
    <w:p w14:paraId="70A90F7D" w14:textId="3ECD1E00" w:rsidR="00CD0E8A" w:rsidRPr="00426888" w:rsidRDefault="00360B4D" w:rsidP="00370027">
      <w:pPr>
        <w:tabs>
          <w:tab w:val="left" w:pos="1395"/>
        </w:tabs>
        <w:jc w:val="both"/>
        <w:rPr>
          <w:rFonts w:ascii="Bookman Old Style" w:hAnsi="Bookman Old Style" w:cs="Arial"/>
          <w:sz w:val="24"/>
          <w:szCs w:val="24"/>
        </w:rPr>
      </w:pPr>
      <w:r w:rsidRPr="00426888">
        <w:rPr>
          <w:rFonts w:ascii="Bookman Old Style" w:hAnsi="Bookman Old Style"/>
          <w:b/>
          <w:sz w:val="24"/>
          <w:szCs w:val="24"/>
        </w:rPr>
        <w:t xml:space="preserve">SEGUNDO OTROSÍ: </w:t>
      </w:r>
      <w:r w:rsidR="00385E43" w:rsidRPr="00426888">
        <w:rPr>
          <w:rFonts w:ascii="Bookman Old Style" w:hAnsi="Bookman Old Style" w:cs="Arial"/>
          <w:sz w:val="24"/>
          <w:szCs w:val="24"/>
        </w:rPr>
        <w:t xml:space="preserve">Solicito a </w:t>
      </w:r>
      <w:proofErr w:type="gramStart"/>
      <w:r w:rsidR="00385E43" w:rsidRPr="00426888">
        <w:rPr>
          <w:rFonts w:ascii="Bookman Old Style" w:hAnsi="Bookman Old Style" w:cs="Arial"/>
          <w:sz w:val="24"/>
          <w:szCs w:val="24"/>
        </w:rPr>
        <w:t>V.S. ,</w:t>
      </w:r>
      <w:proofErr w:type="gramEnd"/>
      <w:r w:rsidR="00385E43" w:rsidRPr="00426888">
        <w:rPr>
          <w:rFonts w:ascii="Bookman Old Style" w:hAnsi="Bookman Old Style" w:cs="Arial"/>
          <w:sz w:val="24"/>
          <w:szCs w:val="24"/>
        </w:rPr>
        <w:t xml:space="preserve"> conforme a lo dispuesto en el artículo 18° de la Ley </w:t>
      </w:r>
      <w:proofErr w:type="spellStart"/>
      <w:r w:rsidR="00385E43" w:rsidRPr="00426888">
        <w:rPr>
          <w:rFonts w:ascii="Bookman Old Style" w:hAnsi="Bookman Old Style" w:cs="Arial"/>
          <w:sz w:val="24"/>
          <w:szCs w:val="24"/>
        </w:rPr>
        <w:t>N°</w:t>
      </w:r>
      <w:proofErr w:type="spellEnd"/>
      <w:r w:rsidR="00385E43" w:rsidRPr="00426888">
        <w:rPr>
          <w:rFonts w:ascii="Bookman Old Style" w:hAnsi="Bookman Old Style" w:cs="Arial"/>
          <w:sz w:val="24"/>
          <w:szCs w:val="24"/>
        </w:rPr>
        <w:t xml:space="preserve"> 18.287,</w:t>
      </w:r>
      <w:r w:rsidR="0024220B">
        <w:rPr>
          <w:rFonts w:ascii="Bookman Old Style" w:hAnsi="Bookman Old Style" w:cs="Arial"/>
          <w:sz w:val="24"/>
          <w:szCs w:val="24"/>
        </w:rPr>
        <w:t xml:space="preserve"> en autos</w:t>
      </w:r>
      <w:r w:rsidR="00A607DC">
        <w:rPr>
          <w:rFonts w:ascii="Bookman Old Style" w:hAnsi="Bookman Old Style" w:cs="Arial"/>
          <w:sz w:val="24"/>
          <w:szCs w:val="24"/>
        </w:rPr>
        <w:t xml:space="preserve"> </w:t>
      </w:r>
      <w:r w:rsidR="00385E43" w:rsidRPr="00426888">
        <w:rPr>
          <w:rFonts w:ascii="Bookman Old Style" w:hAnsi="Bookman Old Style" w:cs="Arial"/>
          <w:sz w:val="24"/>
          <w:szCs w:val="24"/>
        </w:rPr>
        <w:t>ser notificado de todas las resoluciones que resulten de rigor, en conformidad a la Ley</w:t>
      </w:r>
      <w:r w:rsidR="0024220B">
        <w:rPr>
          <w:rFonts w:ascii="Bookman Old Style" w:hAnsi="Bookman Old Style" w:cs="Arial"/>
          <w:sz w:val="24"/>
          <w:szCs w:val="24"/>
        </w:rPr>
        <w:t>,</w:t>
      </w:r>
      <w:r w:rsidR="00385E43" w:rsidRPr="00426888">
        <w:rPr>
          <w:rFonts w:ascii="Bookman Old Style" w:hAnsi="Bookman Old Style" w:cs="Arial"/>
          <w:sz w:val="24"/>
          <w:szCs w:val="24"/>
        </w:rPr>
        <w:t xml:space="preserve"> por correo electrónico, señalando al efecto, la cuenta </w:t>
      </w:r>
      <w:proofErr w:type="spellStart"/>
      <w:r w:rsidR="00385E43" w:rsidRPr="00426888">
        <w:rPr>
          <w:rFonts w:ascii="Bookman Old Style" w:hAnsi="Bookman Old Style" w:cs="Arial"/>
          <w:sz w:val="24"/>
          <w:szCs w:val="24"/>
        </w:rPr>
        <w:t>xxxxxxx@xxxxxxx</w:t>
      </w:r>
      <w:proofErr w:type="spellEnd"/>
      <w:r w:rsidR="00385E43" w:rsidRPr="00426888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385E43" w:rsidRPr="00426888">
        <w:rPr>
          <w:rFonts w:ascii="Bookman Old Style" w:hAnsi="Bookman Old Style" w:cs="Arial"/>
          <w:sz w:val="24"/>
          <w:szCs w:val="24"/>
        </w:rPr>
        <w:t>Xx</w:t>
      </w:r>
      <w:proofErr w:type="spellEnd"/>
      <w:r w:rsidR="00385E43" w:rsidRPr="00426888">
        <w:rPr>
          <w:rFonts w:ascii="Bookman Old Style" w:hAnsi="Bookman Old Style" w:cs="Arial"/>
          <w:sz w:val="24"/>
          <w:szCs w:val="24"/>
        </w:rPr>
        <w:t xml:space="preserve">  </w:t>
      </w:r>
    </w:p>
    <w:p w14:paraId="68B39D45" w14:textId="77777777" w:rsidR="00426888" w:rsidRDefault="00426888" w:rsidP="00370027">
      <w:pPr>
        <w:tabs>
          <w:tab w:val="left" w:pos="1395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9268E5F" w14:textId="77777777" w:rsidR="00426888" w:rsidRDefault="00426888" w:rsidP="00426888">
      <w:pPr>
        <w:tabs>
          <w:tab w:val="left" w:pos="1395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62BDD9F1" w14:textId="77777777" w:rsidR="00426888" w:rsidRDefault="00426888" w:rsidP="00426888">
      <w:pPr>
        <w:tabs>
          <w:tab w:val="left" w:pos="1395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92C8627" w14:textId="3730B5DE" w:rsidR="00385E43" w:rsidRPr="00426888" w:rsidRDefault="00385E43" w:rsidP="00426888">
      <w:pPr>
        <w:tabs>
          <w:tab w:val="left" w:pos="1395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26888">
        <w:rPr>
          <w:rFonts w:ascii="Bookman Old Style" w:hAnsi="Bookman Old Style"/>
          <w:b/>
          <w:bCs/>
          <w:sz w:val="24"/>
          <w:szCs w:val="24"/>
        </w:rPr>
        <w:t>(Nombre completo)</w:t>
      </w:r>
    </w:p>
    <w:p w14:paraId="143692B9" w14:textId="3BA94B4E" w:rsidR="00385E43" w:rsidRPr="00426888" w:rsidRDefault="00385E43" w:rsidP="00426888">
      <w:pPr>
        <w:tabs>
          <w:tab w:val="left" w:pos="1395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26888">
        <w:rPr>
          <w:rFonts w:ascii="Bookman Old Style" w:hAnsi="Bookman Old Style"/>
          <w:b/>
          <w:bCs/>
          <w:sz w:val="24"/>
          <w:szCs w:val="24"/>
        </w:rPr>
        <w:t>C.I.</w:t>
      </w:r>
    </w:p>
    <w:p w14:paraId="61CD091F" w14:textId="77777777" w:rsidR="00385E43" w:rsidRPr="00426888" w:rsidRDefault="00385E43" w:rsidP="00426888">
      <w:pPr>
        <w:tabs>
          <w:tab w:val="left" w:pos="1395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1458C205" w14:textId="77777777" w:rsidR="00385E43" w:rsidRPr="00426888" w:rsidRDefault="00385E43" w:rsidP="00426888">
      <w:pPr>
        <w:tabs>
          <w:tab w:val="left" w:pos="1395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2CFCFEAA" w14:textId="77777777" w:rsidR="00385E43" w:rsidRPr="00426888" w:rsidRDefault="00385E43" w:rsidP="00426888">
      <w:pPr>
        <w:tabs>
          <w:tab w:val="left" w:pos="1395"/>
        </w:tabs>
        <w:jc w:val="both"/>
        <w:rPr>
          <w:rFonts w:ascii="Bookman Old Style" w:hAnsi="Bookman Old Style" w:cs="Arial"/>
          <w:sz w:val="24"/>
          <w:szCs w:val="24"/>
        </w:rPr>
      </w:pPr>
    </w:p>
    <w:p w14:paraId="41E212E8" w14:textId="2EBDD228" w:rsidR="00385E43" w:rsidRPr="00426888" w:rsidRDefault="00385E43" w:rsidP="00426888">
      <w:pPr>
        <w:tabs>
          <w:tab w:val="left" w:pos="1395"/>
        </w:tabs>
        <w:jc w:val="both"/>
        <w:rPr>
          <w:rFonts w:ascii="Bookman Old Style" w:hAnsi="Bookman Old Style"/>
          <w:bCs/>
          <w:sz w:val="24"/>
          <w:szCs w:val="24"/>
        </w:rPr>
      </w:pPr>
    </w:p>
    <w:p w14:paraId="1DF5B48C" w14:textId="77777777" w:rsidR="00360B4D" w:rsidRPr="00426888" w:rsidRDefault="00360B4D" w:rsidP="00426888">
      <w:pPr>
        <w:jc w:val="both"/>
        <w:rPr>
          <w:rFonts w:ascii="Bookman Old Style" w:hAnsi="Bookman Old Style"/>
          <w:b/>
          <w:sz w:val="24"/>
          <w:szCs w:val="24"/>
        </w:rPr>
      </w:pPr>
    </w:p>
    <w:sectPr w:rsidR="00360B4D" w:rsidRPr="00426888" w:rsidSect="00426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E25B" w14:textId="77777777" w:rsidR="0009561F" w:rsidRDefault="0009561F" w:rsidP="00914670">
      <w:pPr>
        <w:spacing w:after="0" w:line="240" w:lineRule="auto"/>
      </w:pPr>
      <w:r>
        <w:separator/>
      </w:r>
    </w:p>
  </w:endnote>
  <w:endnote w:type="continuationSeparator" w:id="0">
    <w:p w14:paraId="3599AB3D" w14:textId="77777777" w:rsidR="0009561F" w:rsidRDefault="0009561F" w:rsidP="0091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4E97" w14:textId="77777777" w:rsidR="00914670" w:rsidRDefault="009146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A17A" w14:textId="6DD62D8D" w:rsidR="00914670" w:rsidRPr="00914670" w:rsidRDefault="00914670" w:rsidP="00914670">
    <w:pPr>
      <w:pStyle w:val="Piedepgina"/>
      <w:jc w:val="center"/>
      <w:rPr>
        <w:rFonts w:ascii="Bookman Old Style" w:hAnsi="Bookman Old Style"/>
        <w:b/>
        <w:bCs/>
        <w:sz w:val="28"/>
        <w:szCs w:val="28"/>
        <w:vertAlign w:val="superscript"/>
        <w:lang w:val="es-ES"/>
      </w:rPr>
    </w:pPr>
    <w:r w:rsidRPr="00914670">
      <w:rPr>
        <w:rFonts w:ascii="Bookman Old Style" w:hAnsi="Bookman Old Style"/>
        <w:b/>
        <w:bCs/>
        <w:sz w:val="28"/>
        <w:szCs w:val="28"/>
        <w:vertAlign w:val="superscript"/>
        <w:lang w:val="es-ES"/>
      </w:rPr>
      <w:t>GAMERO 357 RANCAGUA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33A5" w14:textId="77777777" w:rsidR="00914670" w:rsidRDefault="009146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49B2" w14:textId="77777777" w:rsidR="0009561F" w:rsidRDefault="0009561F" w:rsidP="00914670">
      <w:pPr>
        <w:spacing w:after="0" w:line="240" w:lineRule="auto"/>
      </w:pPr>
      <w:r>
        <w:separator/>
      </w:r>
    </w:p>
  </w:footnote>
  <w:footnote w:type="continuationSeparator" w:id="0">
    <w:p w14:paraId="7EAF5F78" w14:textId="77777777" w:rsidR="0009561F" w:rsidRDefault="0009561F" w:rsidP="0091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21BB" w14:textId="77777777" w:rsidR="00914670" w:rsidRDefault="009146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70FB" w14:textId="74EF1FF7" w:rsidR="00914670" w:rsidRPr="00914670" w:rsidRDefault="00914670">
    <w:pPr>
      <w:pStyle w:val="Encabezado"/>
      <w:rPr>
        <w:rFonts w:ascii="Bookman Old Style" w:hAnsi="Bookman Old Style"/>
        <w:b/>
        <w:bCs/>
        <w:sz w:val="28"/>
        <w:szCs w:val="28"/>
        <w:lang w:val="es-ES"/>
      </w:rPr>
    </w:pPr>
    <w:r w:rsidRPr="00914670">
      <w:rPr>
        <w:rFonts w:ascii="Bookman Old Style" w:hAnsi="Bookman Old Style"/>
        <w:b/>
        <w:bCs/>
        <w:sz w:val="28"/>
        <w:szCs w:val="28"/>
        <w:lang w:val="es-ES"/>
      </w:rPr>
      <w:t>SEGUNDO JUZGADO DE POLICIA LOCAL DE RANCAGUA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0112" w14:textId="77777777" w:rsidR="00914670" w:rsidRDefault="009146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7D"/>
    <w:multiLevelType w:val="hybridMultilevel"/>
    <w:tmpl w:val="9AF098F4"/>
    <w:lvl w:ilvl="0" w:tplc="9AF426F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DAF"/>
    <w:multiLevelType w:val="hybridMultilevel"/>
    <w:tmpl w:val="0DE0A0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F612A"/>
    <w:multiLevelType w:val="hybridMultilevel"/>
    <w:tmpl w:val="F78E942C"/>
    <w:lvl w:ilvl="0" w:tplc="284A0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00D9"/>
    <w:multiLevelType w:val="hybridMultilevel"/>
    <w:tmpl w:val="F2D8D0C6"/>
    <w:lvl w:ilvl="0" w:tplc="0484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E31A1"/>
    <w:multiLevelType w:val="hybridMultilevel"/>
    <w:tmpl w:val="1302B4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348953">
    <w:abstractNumId w:val="0"/>
  </w:num>
  <w:num w:numId="2" w16cid:durableId="1497501443">
    <w:abstractNumId w:val="4"/>
  </w:num>
  <w:num w:numId="3" w16cid:durableId="1582330053">
    <w:abstractNumId w:val="1"/>
  </w:num>
  <w:num w:numId="4" w16cid:durableId="1818918737">
    <w:abstractNumId w:val="3"/>
  </w:num>
  <w:num w:numId="5" w16cid:durableId="166216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A4"/>
    <w:rsid w:val="00087BDC"/>
    <w:rsid w:val="0009561F"/>
    <w:rsid w:val="000F7295"/>
    <w:rsid w:val="00103388"/>
    <w:rsid w:val="00165F83"/>
    <w:rsid w:val="0017315E"/>
    <w:rsid w:val="001762DB"/>
    <w:rsid w:val="001A4BF7"/>
    <w:rsid w:val="001D650A"/>
    <w:rsid w:val="0021074D"/>
    <w:rsid w:val="0024220B"/>
    <w:rsid w:val="00264069"/>
    <w:rsid w:val="00264586"/>
    <w:rsid w:val="0027362D"/>
    <w:rsid w:val="00290BB3"/>
    <w:rsid w:val="002A33C1"/>
    <w:rsid w:val="0034218D"/>
    <w:rsid w:val="00360B4D"/>
    <w:rsid w:val="00370027"/>
    <w:rsid w:val="00374712"/>
    <w:rsid w:val="00385E43"/>
    <w:rsid w:val="00426888"/>
    <w:rsid w:val="004C4AB2"/>
    <w:rsid w:val="004D0E21"/>
    <w:rsid w:val="005240FD"/>
    <w:rsid w:val="0058568C"/>
    <w:rsid w:val="005D34C3"/>
    <w:rsid w:val="0061198F"/>
    <w:rsid w:val="006A560A"/>
    <w:rsid w:val="006E6826"/>
    <w:rsid w:val="00732264"/>
    <w:rsid w:val="00735F2B"/>
    <w:rsid w:val="00745438"/>
    <w:rsid w:val="007622A4"/>
    <w:rsid w:val="00767E79"/>
    <w:rsid w:val="00785498"/>
    <w:rsid w:val="007C6036"/>
    <w:rsid w:val="008117D0"/>
    <w:rsid w:val="00872492"/>
    <w:rsid w:val="00872A7A"/>
    <w:rsid w:val="00914670"/>
    <w:rsid w:val="00936C33"/>
    <w:rsid w:val="009744A0"/>
    <w:rsid w:val="0099763F"/>
    <w:rsid w:val="009E5117"/>
    <w:rsid w:val="00A11698"/>
    <w:rsid w:val="00A607DC"/>
    <w:rsid w:val="00BD336A"/>
    <w:rsid w:val="00BF5AC0"/>
    <w:rsid w:val="00C71CA4"/>
    <w:rsid w:val="00CA041C"/>
    <w:rsid w:val="00CD0E8A"/>
    <w:rsid w:val="00CF4161"/>
    <w:rsid w:val="00D4129F"/>
    <w:rsid w:val="00D46C95"/>
    <w:rsid w:val="00DC75B7"/>
    <w:rsid w:val="00DD6FDE"/>
    <w:rsid w:val="00E708F7"/>
    <w:rsid w:val="00EE680E"/>
    <w:rsid w:val="00F13533"/>
    <w:rsid w:val="00F343B8"/>
    <w:rsid w:val="00F354DC"/>
    <w:rsid w:val="00F64CDF"/>
    <w:rsid w:val="00FA26C7"/>
    <w:rsid w:val="00FB3B18"/>
    <w:rsid w:val="00FB75FC"/>
    <w:rsid w:val="00F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FCF7"/>
  <w15:docId w15:val="{7BB3EDED-018E-4BEA-A261-E208491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26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3B1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A26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D0E8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0E8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14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670"/>
  </w:style>
  <w:style w:type="paragraph" w:styleId="Piedepgina">
    <w:name w:val="footer"/>
    <w:basedOn w:val="Normal"/>
    <w:link w:val="PiedepginaCar"/>
    <w:uiPriority w:val="99"/>
    <w:unhideWhenUsed/>
    <w:rsid w:val="00914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F61A-68F8-4CF9-938C-E152410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Angulo</dc:creator>
  <cp:lastModifiedBy>Gustavo Santelices</cp:lastModifiedBy>
  <cp:revision>2</cp:revision>
  <cp:lastPrinted>2023-05-25T14:29:00Z</cp:lastPrinted>
  <dcterms:created xsi:type="dcterms:W3CDTF">2023-05-25T14:30:00Z</dcterms:created>
  <dcterms:modified xsi:type="dcterms:W3CDTF">2023-05-25T14:30:00Z</dcterms:modified>
</cp:coreProperties>
</file>